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UDA di asse / pluriasse / di indirizzo</w:t>
      </w:r>
    </w:p>
    <w:p w:rsidR="00000000" w:rsidDel="00000000" w:rsidP="00000000" w:rsidRDefault="00000000" w:rsidRPr="00000000" w14:paraId="00000002">
      <w:pPr>
        <w:rPr/>
      </w:pPr>
      <w:r w:rsidDel="00000000" w:rsidR="00000000" w:rsidRPr="00000000">
        <w:rPr>
          <w:rtl w:val="0"/>
        </w:rPr>
      </w:r>
    </w:p>
    <w:tbl>
      <w:tblPr>
        <w:tblStyle w:val="Table1"/>
        <w:tblW w:w="14884.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5310"/>
        <w:gridCol w:w="5605"/>
        <w:tblGridChange w:id="0">
          <w:tblGrid>
            <w:gridCol w:w="3969"/>
            <w:gridCol w:w="5310"/>
            <w:gridCol w:w="5605"/>
          </w:tblGrid>
        </w:tblGridChange>
      </w:tblGrid>
      <w:tr>
        <w:trPr>
          <w:cantSplit w:val="0"/>
          <w:trHeight w:val="680" w:hRule="atLeast"/>
          <w:tblHeader w:val="0"/>
        </w:trPr>
        <w:tc>
          <w:tcPr>
            <w:shd w:fill="dcdcdc" w:val="clear"/>
            <w:vAlign w:val="cente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color w:val="211d1e"/>
                <w:sz w:val="24"/>
                <w:szCs w:val="24"/>
              </w:rPr>
            </w:pPr>
            <w:r w:rsidDel="00000000" w:rsidR="00000000" w:rsidRPr="00000000">
              <w:rPr>
                <w:b w:val="1"/>
                <w:color w:val="211d1e"/>
                <w:sz w:val="24"/>
                <w:szCs w:val="24"/>
                <w:rtl w:val="0"/>
              </w:rPr>
              <w:t xml:space="preserve">1. Titolo UdA</w:t>
            </w:r>
            <w:r w:rsidDel="00000000" w:rsidR="00000000" w:rsidRPr="00000000">
              <w:rPr>
                <w:rtl w:val="0"/>
              </w:rPr>
            </w:r>
          </w:p>
        </w:tc>
        <w:tc>
          <w:tcPr>
            <w:gridSpan w:val="2"/>
            <w:vAlign w:val="cente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PER SORRIDERE ANCORA</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tc>
      </w:tr>
      <w:tr>
        <w:trPr>
          <w:cantSplit w:val="0"/>
          <w:trHeight w:val="800" w:hRule="atLeast"/>
          <w:tblHeader w:val="0"/>
        </w:trPr>
        <w:tc>
          <w:tcPr>
            <w:shd w:fill="dcdcdc" w:val="cle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2. Contestualizzazione </w:t>
            </w:r>
          </w:p>
        </w:tc>
        <w:tc>
          <w:tcPr>
            <w:gridSpan w:val="2"/>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La proposta rinforza le competenze necessarie per affrontare le tipologie B e C della seconda prova dell’Esame di Stato. Si tratta quindi dello studio di caso un paziente anziano, con edentulia parziale del settore anteriore; l’odontoiatra indica nella prescrizione la realizzazione di una protesi parziale scheletrata.</w:t>
            </w:r>
          </w:p>
        </w:tc>
      </w:tr>
      <w:tr>
        <w:trPr>
          <w:cantSplit w:val="0"/>
          <w:trHeight w:val="600" w:hRule="atLeast"/>
          <w:tblHeader w:val="0"/>
        </w:trPr>
        <w:tc>
          <w:tcPr>
            <w:shd w:fill="dcdcdc" w:val="clear"/>
            <w:vAlign w:val="cente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color w:val="211d1e"/>
                <w:sz w:val="24"/>
                <w:szCs w:val="24"/>
              </w:rPr>
            </w:pPr>
            <w:r w:rsidDel="00000000" w:rsidR="00000000" w:rsidRPr="00000000">
              <w:rPr>
                <w:b w:val="1"/>
                <w:color w:val="211d1e"/>
                <w:sz w:val="24"/>
                <w:szCs w:val="24"/>
                <w:rtl w:val="0"/>
              </w:rPr>
              <w:t xml:space="preserve">3. Destinatari </w:t>
            </w:r>
            <w:r w:rsidDel="00000000" w:rsidR="00000000" w:rsidRPr="00000000">
              <w:rPr>
                <w:rtl w:val="0"/>
              </w:rPr>
            </w:r>
          </w:p>
        </w:tc>
        <w:tc>
          <w:tcPr>
            <w:gridSpan w:val="2"/>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Studenti del quinto anno</w:t>
            </w:r>
          </w:p>
        </w:tc>
      </w:tr>
      <w:tr>
        <w:trPr>
          <w:cantSplit w:val="0"/>
          <w:trHeight w:val="715" w:hRule="atLeast"/>
          <w:tblHeader w:val="0"/>
        </w:trPr>
        <w:tc>
          <w:tcPr>
            <w:shd w:fill="dcdcdc" w:val="cle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4. Monte ore complessivo</w:t>
            </w:r>
          </w:p>
        </w:tc>
        <w:tc>
          <w:tcPr>
            <w:gridSpan w:val="2"/>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4 ore dedicate alla lettura delle prescrizioni</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20 ore di realizzazione della protesi (compresa la fase di fusione)</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15 ore per la conoscenza dei materiali (leghe)</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6 ore per la relazione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uscite?</w:t>
            </w:r>
          </w:p>
        </w:tc>
      </w:tr>
      <w:tr>
        <w:trPr>
          <w:cantSplit w:val="0"/>
          <w:trHeight w:val="800" w:hRule="atLeast"/>
          <w:tblHeader w:val="0"/>
        </w:trPr>
        <w:tc>
          <w:tcPr>
            <w:shd w:fill="dcdcdc" w:val="clear"/>
            <w:vAlign w:val="cente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5. Situazione-problema/compito di realtà</w:t>
            </w:r>
          </w:p>
        </w:tc>
        <w:tc>
          <w:tcPr>
            <w:gridSpan w:val="2"/>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Gli studenti, sulla base della lettura della prescrizione, realizzano la protesi parziale scheletrata per il paziente, nel rispetto delle fasi di allestimento, con l’impiego di materiali adatti e secondo la normativa vigente; dovranno infine redigere la certificazione di conformità.</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tc>
      </w:tr>
      <w:tr>
        <w:trPr>
          <w:cantSplit w:val="0"/>
          <w:trHeight w:val="737" w:hRule="atLeast"/>
          <w:tblHeader w:val="0"/>
        </w:trPr>
        <w:tc>
          <w:tcPr>
            <w:shd w:fill="dcdcdc" w:val="clear"/>
            <w:vAlign w:val="cente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6. Prodotto finale da realizzare </w:t>
            </w:r>
          </w:p>
        </w:tc>
        <w:tc>
          <w:tcPr>
            <w:gridSpan w:val="2"/>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Gli studenti realizzeranno:</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la relazione sul processo di lavorazione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la costruzione della protesi</w:t>
            </w:r>
          </w:p>
        </w:tc>
      </w:tr>
      <w:tr>
        <w:trPr>
          <w:cantSplit w:val="0"/>
          <w:trHeight w:val="919.921875" w:hRule="atLeast"/>
          <w:tblHeader w:val="0"/>
        </w:trPr>
        <w:tc>
          <w:tcPr>
            <w:shd w:fill="dcdcdc" w:val="cle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7. Competenze obiettivo</w:t>
            </w:r>
          </w:p>
        </w:tc>
        <w:tc>
          <w:tcPr>
            <w:gridSpan w:val="2"/>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Competenze di indirizzo:</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1) Selezionare e gestire i processi di produzione dei dispositivi medici in campo odontoiatrico in rapporto ai</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materiali e alle tecnologie specifiche al fine di rendere il lavoro funzionale, apprezzabile esteticamente e duraturo nel tempo.</w:t>
            </w:r>
          </w:p>
          <w:p w:rsidR="00000000" w:rsidDel="00000000" w:rsidP="00000000" w:rsidRDefault="00000000" w:rsidRPr="00000000" w14:paraId="00000022">
            <w:pPr>
              <w:widowControl w:val="0"/>
              <w:rPr>
                <w:i w:val="1"/>
                <w:color w:val="211d1e"/>
              </w:rPr>
            </w:pPr>
            <w:r w:rsidDel="00000000" w:rsidR="00000000" w:rsidRPr="00000000">
              <w:rPr>
                <w:rFonts w:ascii="Calibri" w:cs="Calibri" w:eastAsia="Calibri" w:hAnsi="Calibri"/>
                <w:i w:val="1"/>
                <w:rtl w:val="0"/>
              </w:rPr>
              <w:t xml:space="preserve">2) [...]applicare le conoscenze [...] di chimica per la realizzazione di manufatti protesici. </w:t>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3)Padroneggiare le tecniche di lavorazione necessarie a costruire tipi di protesi provvisoria, fissa e mobile</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e utilizzare adeguati strumenti di precisione per costruire, levigare e rifinire protesi.</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6)Operare in sicurezza e nel rispetto delle norme di igiene e di salvaguardia ambientale, identificando e</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prevenendo situazioni di rischio per sé, per altri e per l'ambiente.</w:t>
            </w:r>
          </w:p>
          <w:p w:rsidR="00000000" w:rsidDel="00000000" w:rsidP="00000000" w:rsidRDefault="00000000" w:rsidRPr="00000000" w14:paraId="00000027">
            <w:pPr>
              <w:widowControl w:val="0"/>
              <w:rPr>
                <w:i w:val="1"/>
                <w:color w:val="211d1e"/>
              </w:rPr>
            </w:pPr>
            <w:r w:rsidDel="00000000" w:rsidR="00000000" w:rsidRPr="00000000">
              <w:rPr>
                <w:rtl w:val="0"/>
              </w:rPr>
            </w:r>
          </w:p>
          <w:p w:rsidR="00000000" w:rsidDel="00000000" w:rsidP="00000000" w:rsidRDefault="00000000" w:rsidRPr="00000000" w14:paraId="00000028">
            <w:pPr>
              <w:widowControl w:val="0"/>
              <w:rPr>
                <w:i w:val="1"/>
                <w:color w:val="211d1e"/>
              </w:rPr>
            </w:pPr>
            <w:r w:rsidDel="00000000" w:rsidR="00000000" w:rsidRPr="00000000">
              <w:rPr>
                <w:i w:val="1"/>
                <w:color w:val="211d1e"/>
                <w:rtl w:val="0"/>
              </w:rPr>
              <w:t xml:space="preserve">Competenze di area generale</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2) Utilizzare il patrimonio lessicale ed espressivo della lingua italiana se-</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condo le esigenze comunicative nei vari contesti: sociali, culturali, scientifici, economici, tecnologici e professionali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5) Utilizzare i linguaggi settoriali delle lingue straniere previste dai percorsi di studio per interagire in diversi ambiti e contesti di studio e di lavoro</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7) Individuare e utilizzare le moderne forme di comunicazione visiva e multimediale, anche con riferimento alle strategie espressive e agli strumenti tecnici della comunicazione in rete</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 10)Comprendere e utilizzare i principali concetti relativi all’economia, all’organizzazione, allo svolgimento dei processi produttivi e dei servizi</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 11) Padroneggiare l'uso di strumenti tecnologici con particolare attenzione alla sicurezza e alla tutela della salute nei luoghi di vita e di lavoro, alla tutela della persona,</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dell'ambiente e del territorio</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i w:val="1"/>
                <w:color w:val="211d1e"/>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i w:val="1"/>
                <w:color w:val="211d1e"/>
                <w:highlight w:val="white"/>
              </w:rPr>
            </w:pPr>
            <w:r w:rsidDel="00000000" w:rsidR="00000000" w:rsidRPr="00000000">
              <w:rPr>
                <w:i w:val="1"/>
                <w:color w:val="211d1e"/>
                <w:highlight w:val="white"/>
                <w:rtl w:val="0"/>
              </w:rPr>
              <w:t xml:space="preserve">Nuclei tematici relativi al quadro di riferimento</w:t>
            </w:r>
          </w:p>
          <w:p w:rsidR="00000000" w:rsidDel="00000000" w:rsidP="00000000" w:rsidRDefault="00000000" w:rsidRPr="00000000" w14:paraId="00000032">
            <w:pPr>
              <w:numPr>
                <w:ilvl w:val="0"/>
                <w:numId w:val="7"/>
              </w:numPr>
              <w:tabs>
                <w:tab w:val="left" w:pos="313"/>
              </w:tabs>
              <w:ind w:left="29" w:firstLine="0"/>
              <w:jc w:val="both"/>
              <w:rPr>
                <w:rFonts w:ascii="Cambria" w:cs="Cambria" w:eastAsia="Cambria" w:hAnsi="Cambria"/>
                <w:sz w:val="20"/>
                <w:szCs w:val="20"/>
              </w:rPr>
            </w:pPr>
            <w:r w:rsidDel="00000000" w:rsidR="00000000" w:rsidRPr="00000000">
              <w:rPr>
                <w:rFonts w:ascii="Cambria" w:cs="Cambria" w:eastAsia="Cambria" w:hAnsi="Cambria"/>
                <w:rtl w:val="0"/>
              </w:rPr>
              <w:t xml:space="preserve">Progettazione del dispositivo medico su misura, in accordo con l’odontoiatra, descrizione o eventualmente realizzazione del protocollo di lavoro attraverso tecniche analogiche e digitali e compilazione della relativa certificazione di conformità. </w:t>
            </w:r>
          </w:p>
          <w:p w:rsidR="00000000" w:rsidDel="00000000" w:rsidP="00000000" w:rsidRDefault="00000000" w:rsidRPr="00000000" w14:paraId="00000033">
            <w:pPr>
              <w:numPr>
                <w:ilvl w:val="0"/>
                <w:numId w:val="7"/>
              </w:numPr>
              <w:tabs>
                <w:tab w:val="left" w:pos="313"/>
              </w:tabs>
              <w:ind w:left="29" w:firstLine="0"/>
              <w:jc w:val="both"/>
              <w:rPr>
                <w:rFonts w:ascii="Cambria" w:cs="Cambria" w:eastAsia="Cambria" w:hAnsi="Cambria"/>
                <w:sz w:val="20"/>
                <w:szCs w:val="20"/>
              </w:rPr>
            </w:pPr>
            <w:r w:rsidDel="00000000" w:rsidR="00000000" w:rsidRPr="00000000">
              <w:rPr>
                <w:rFonts w:ascii="Cambria" w:cs="Cambria" w:eastAsia="Cambria" w:hAnsi="Cambria"/>
                <w:rtl w:val="0"/>
              </w:rPr>
              <w:t xml:space="preserve">Scelta e gestione dei materiali dentali, in funzione delle loro composizioni e proprietà, nelle diverse tecniche di lavorazione, al fine di ottimizzare le operazioni e prevenire errori esecutivi. </w:t>
            </w:r>
          </w:p>
          <w:p w:rsidR="00000000" w:rsidDel="00000000" w:rsidP="00000000" w:rsidRDefault="00000000" w:rsidRPr="00000000" w14:paraId="00000034">
            <w:pPr>
              <w:numPr>
                <w:ilvl w:val="0"/>
                <w:numId w:val="7"/>
              </w:numPr>
              <w:tabs>
                <w:tab w:val="left" w:pos="313"/>
              </w:tabs>
              <w:ind w:left="29" w:firstLine="0"/>
              <w:jc w:val="both"/>
              <w:rPr>
                <w:rFonts w:ascii="Cambria" w:cs="Cambria" w:eastAsia="Cambria" w:hAnsi="Cambria"/>
                <w:sz w:val="20"/>
                <w:szCs w:val="20"/>
              </w:rPr>
            </w:pPr>
            <w:r w:rsidDel="00000000" w:rsidR="00000000" w:rsidRPr="00000000">
              <w:rPr>
                <w:rFonts w:ascii="Cambria" w:cs="Cambria" w:eastAsia="Cambria" w:hAnsi="Cambria"/>
                <w:rtl w:val="0"/>
              </w:rPr>
              <w:t xml:space="preserve">Condizioni strutturali e patologiche che possono influire sulla progettazione di una protesi e patologie derivanti da incongruità della stessa. </w:t>
            </w:r>
          </w:p>
          <w:p w:rsidR="00000000" w:rsidDel="00000000" w:rsidP="00000000" w:rsidRDefault="00000000" w:rsidRPr="00000000" w14:paraId="00000035">
            <w:pPr>
              <w:numPr>
                <w:ilvl w:val="0"/>
                <w:numId w:val="7"/>
              </w:numPr>
              <w:tabs>
                <w:tab w:val="left" w:pos="313"/>
              </w:tabs>
              <w:ind w:left="29" w:firstLine="0"/>
              <w:jc w:val="both"/>
              <w:rPr>
                <w:rFonts w:ascii="Cambria" w:cs="Cambria" w:eastAsia="Cambria" w:hAnsi="Cambria"/>
                <w:sz w:val="20"/>
                <w:szCs w:val="20"/>
              </w:rPr>
            </w:pPr>
            <w:r w:rsidDel="00000000" w:rsidR="00000000" w:rsidRPr="00000000">
              <w:rPr>
                <w:rFonts w:ascii="Cambria" w:cs="Cambria" w:eastAsia="Cambria" w:hAnsi="Cambria"/>
                <w:rtl w:val="0"/>
              </w:rPr>
              <w:t xml:space="preserve">Conoscenza delle malattie professionali e delle norme relative alla sicurezza ambientale e alla tutela della salute del lavoratore.</w:t>
            </w: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i w:val="1"/>
                <w:color w:val="211d1e"/>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i w:val="1"/>
                <w:color w:val="211d1e"/>
              </w:rPr>
            </w:pPr>
            <w:r w:rsidDel="00000000" w:rsidR="00000000" w:rsidRPr="00000000">
              <w:rPr>
                <w:rtl w:val="0"/>
              </w:rPr>
            </w:r>
          </w:p>
        </w:tc>
      </w:tr>
      <w:tr>
        <w:trPr>
          <w:cantSplit w:val="0"/>
          <w:trHeight w:val="800" w:hRule="atLeast"/>
          <w:tblHeader w:val="0"/>
        </w:trPr>
        <w:tc>
          <w:tcPr>
            <w:shd w:fill="dcdcdc" w:val="cle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8. Prerequisiti</w:t>
            </w:r>
          </w:p>
        </w:tc>
        <w:tc>
          <w:tcPr>
            <w:gridSpan w:val="2"/>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SMD.</w:t>
            </w:r>
          </w:p>
          <w:p w:rsidR="00000000" w:rsidDel="00000000" w:rsidP="00000000" w:rsidRDefault="00000000" w:rsidRPr="00000000" w14:paraId="0000003B">
            <w:pPr>
              <w:widowControl w:val="0"/>
              <w:numPr>
                <w:ilvl w:val="0"/>
                <w:numId w:val="2"/>
              </w:numPr>
              <w:pBdr>
                <w:top w:space="0" w:sz="0" w:val="nil"/>
                <w:left w:space="0" w:sz="0" w:val="nil"/>
                <w:bottom w:space="0" w:sz="0" w:val="nil"/>
                <w:right w:space="0" w:sz="0" w:val="nil"/>
                <w:between w:space="0" w:sz="0" w:val="nil"/>
              </w:pBdr>
              <w:ind w:left="720" w:hanging="360"/>
              <w:rPr>
                <w:color w:val="211d1e"/>
                <w:u w:val="none"/>
              </w:rPr>
            </w:pPr>
            <w:r w:rsidDel="00000000" w:rsidR="00000000" w:rsidRPr="00000000">
              <w:rPr>
                <w:color w:val="211d1e"/>
                <w:rtl w:val="0"/>
              </w:rPr>
              <w:t xml:space="preserve">conoscere i polimeri;</w:t>
            </w:r>
          </w:p>
          <w:p w:rsidR="00000000" w:rsidDel="00000000" w:rsidP="00000000" w:rsidRDefault="00000000" w:rsidRPr="00000000" w14:paraId="0000003C">
            <w:pPr>
              <w:widowControl w:val="0"/>
              <w:numPr>
                <w:ilvl w:val="0"/>
                <w:numId w:val="2"/>
              </w:numPr>
              <w:pBdr>
                <w:top w:space="0" w:sz="0" w:val="nil"/>
                <w:left w:space="0" w:sz="0" w:val="nil"/>
                <w:bottom w:space="0" w:sz="0" w:val="nil"/>
                <w:right w:space="0" w:sz="0" w:val="nil"/>
                <w:between w:space="0" w:sz="0" w:val="nil"/>
              </w:pBdr>
              <w:ind w:left="720" w:hanging="360"/>
              <w:rPr>
                <w:color w:val="211d1e"/>
                <w:u w:val="none"/>
              </w:rPr>
            </w:pPr>
            <w:r w:rsidDel="00000000" w:rsidR="00000000" w:rsidRPr="00000000">
              <w:rPr>
                <w:color w:val="211d1e"/>
                <w:rtl w:val="0"/>
              </w:rPr>
              <w:t xml:space="preserve">conoscere le reazioni di polimerizzazione per addizione e condensazione;</w:t>
            </w:r>
          </w:p>
          <w:p w:rsidR="00000000" w:rsidDel="00000000" w:rsidP="00000000" w:rsidRDefault="00000000" w:rsidRPr="00000000" w14:paraId="0000003D">
            <w:pPr>
              <w:widowControl w:val="0"/>
              <w:numPr>
                <w:ilvl w:val="0"/>
                <w:numId w:val="2"/>
              </w:numPr>
              <w:pBdr>
                <w:top w:space="0" w:sz="0" w:val="nil"/>
                <w:left w:space="0" w:sz="0" w:val="nil"/>
                <w:bottom w:space="0" w:sz="0" w:val="nil"/>
                <w:right w:space="0" w:sz="0" w:val="nil"/>
                <w:between w:space="0" w:sz="0" w:val="nil"/>
              </w:pBdr>
              <w:ind w:left="720" w:hanging="360"/>
              <w:rPr>
                <w:color w:val="211d1e"/>
                <w:u w:val="none"/>
              </w:rPr>
            </w:pPr>
            <w:r w:rsidDel="00000000" w:rsidR="00000000" w:rsidRPr="00000000">
              <w:rPr>
                <w:color w:val="211d1e"/>
                <w:rtl w:val="0"/>
              </w:rPr>
              <w:t xml:space="preserve">conoscere le resine sintetiche;</w:t>
            </w:r>
          </w:p>
          <w:p w:rsidR="00000000" w:rsidDel="00000000" w:rsidP="00000000" w:rsidRDefault="00000000" w:rsidRPr="00000000" w14:paraId="0000003E">
            <w:pPr>
              <w:widowControl w:val="0"/>
              <w:numPr>
                <w:ilvl w:val="0"/>
                <w:numId w:val="2"/>
              </w:numPr>
              <w:pBdr>
                <w:top w:space="0" w:sz="0" w:val="nil"/>
                <w:left w:space="0" w:sz="0" w:val="nil"/>
                <w:bottom w:space="0" w:sz="0" w:val="nil"/>
                <w:right w:space="0" w:sz="0" w:val="nil"/>
                <w:between w:space="0" w:sz="0" w:val="nil"/>
              </w:pBdr>
              <w:ind w:left="720" w:hanging="360"/>
              <w:rPr>
                <w:color w:val="211d1e"/>
                <w:u w:val="none"/>
              </w:rPr>
            </w:pPr>
            <w:r w:rsidDel="00000000" w:rsidR="00000000" w:rsidRPr="00000000">
              <w:rPr>
                <w:color w:val="211d1e"/>
                <w:rtl w:val="0"/>
              </w:rPr>
              <w:t xml:space="preserve">conoscere metilmetacrilato e polimetilmetacrilato, i loro costituenti e la reazione che avviene tra loro;</w:t>
            </w:r>
          </w:p>
          <w:p w:rsidR="00000000" w:rsidDel="00000000" w:rsidP="00000000" w:rsidRDefault="00000000" w:rsidRPr="00000000" w14:paraId="0000003F">
            <w:pPr>
              <w:widowControl w:val="0"/>
              <w:numPr>
                <w:ilvl w:val="0"/>
                <w:numId w:val="2"/>
              </w:numPr>
              <w:pBdr>
                <w:top w:space="0" w:sz="0" w:val="nil"/>
                <w:left w:space="0" w:sz="0" w:val="nil"/>
                <w:bottom w:space="0" w:sz="0" w:val="nil"/>
                <w:right w:space="0" w:sz="0" w:val="nil"/>
                <w:between w:space="0" w:sz="0" w:val="nil"/>
              </w:pBdr>
              <w:ind w:left="720" w:hanging="360"/>
              <w:rPr>
                <w:color w:val="211d1e"/>
                <w:u w:val="none"/>
              </w:rPr>
            </w:pPr>
            <w:r w:rsidDel="00000000" w:rsidR="00000000" w:rsidRPr="00000000">
              <w:rPr>
                <w:color w:val="211d1e"/>
                <w:rtl w:val="0"/>
              </w:rPr>
              <w:t xml:space="preserve">conoscere il procedimento di colata;</w:t>
            </w:r>
          </w:p>
          <w:p w:rsidR="00000000" w:rsidDel="00000000" w:rsidP="00000000" w:rsidRDefault="00000000" w:rsidRPr="00000000" w14:paraId="00000040">
            <w:pPr>
              <w:widowControl w:val="0"/>
              <w:numPr>
                <w:ilvl w:val="0"/>
                <w:numId w:val="2"/>
              </w:numPr>
              <w:pBdr>
                <w:top w:space="0" w:sz="0" w:val="nil"/>
                <w:left w:space="0" w:sz="0" w:val="nil"/>
                <w:bottom w:space="0" w:sz="0" w:val="nil"/>
                <w:right w:space="0" w:sz="0" w:val="nil"/>
                <w:between w:space="0" w:sz="0" w:val="nil"/>
              </w:pBdr>
              <w:ind w:left="720" w:hanging="360"/>
              <w:rPr>
                <w:color w:val="211d1e"/>
                <w:u w:val="none"/>
              </w:rPr>
            </w:pPr>
            <w:r w:rsidDel="00000000" w:rsidR="00000000" w:rsidRPr="00000000">
              <w:rPr>
                <w:color w:val="211d1e"/>
                <w:rtl w:val="0"/>
              </w:rPr>
              <w:t xml:space="preserve">conoscere le proprietà delle leghe;</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ITA/INGL.</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Conoscere:</w:t>
            </w:r>
          </w:p>
          <w:p w:rsidR="00000000" w:rsidDel="00000000" w:rsidP="00000000" w:rsidRDefault="00000000" w:rsidRPr="00000000" w14:paraId="00000044">
            <w:pPr>
              <w:numPr>
                <w:ilvl w:val="0"/>
                <w:numId w:val="4"/>
              </w:numPr>
              <w:ind w:left="720" w:hanging="360"/>
              <w:rPr>
                <w:color w:val="211d1e"/>
              </w:rPr>
            </w:pPr>
            <w:r w:rsidDel="00000000" w:rsidR="00000000" w:rsidRPr="00000000">
              <w:rPr>
                <w:color w:val="211d1e"/>
                <w:rtl w:val="0"/>
              </w:rPr>
              <w:t xml:space="preserve">il sistema e le strutture fondamentali della lingua italiana e straniera </w:t>
            </w:r>
          </w:p>
          <w:p w:rsidR="00000000" w:rsidDel="00000000" w:rsidP="00000000" w:rsidRDefault="00000000" w:rsidRPr="00000000" w14:paraId="00000045">
            <w:pPr>
              <w:numPr>
                <w:ilvl w:val="0"/>
                <w:numId w:val="4"/>
              </w:numPr>
              <w:ind w:left="720" w:hanging="360"/>
              <w:rPr>
                <w:color w:val="211d1e"/>
              </w:rPr>
            </w:pPr>
            <w:r w:rsidDel="00000000" w:rsidR="00000000" w:rsidRPr="00000000">
              <w:rPr>
                <w:color w:val="211d1e"/>
                <w:rtl w:val="0"/>
              </w:rPr>
              <w:t xml:space="preserve">repertorio di base dei termini tecnici e scientifici (microlingua)</w:t>
            </w:r>
          </w:p>
          <w:p w:rsidR="00000000" w:rsidDel="00000000" w:rsidP="00000000" w:rsidRDefault="00000000" w:rsidRPr="00000000" w14:paraId="00000046">
            <w:pPr>
              <w:numPr>
                <w:ilvl w:val="0"/>
                <w:numId w:val="4"/>
              </w:numPr>
              <w:ind w:left="720" w:hanging="360"/>
              <w:rPr>
                <w:color w:val="211d1e"/>
              </w:rPr>
            </w:pPr>
            <w:r w:rsidDel="00000000" w:rsidR="00000000" w:rsidRPr="00000000">
              <w:rPr>
                <w:color w:val="211d1e"/>
                <w:rtl w:val="0"/>
              </w:rPr>
              <w:t xml:space="preserve">strutture essenziali dei testi funzionali (testo espositivo, descrittivo, regolativo, interpretativo) </w:t>
            </w:r>
          </w:p>
          <w:p w:rsidR="00000000" w:rsidDel="00000000" w:rsidP="00000000" w:rsidRDefault="00000000" w:rsidRPr="00000000" w14:paraId="00000047">
            <w:pPr>
              <w:ind w:left="720" w:firstLine="0"/>
              <w:rPr>
                <w:color w:val="211d1e"/>
              </w:rPr>
            </w:pPr>
            <w:r w:rsidDel="00000000" w:rsidR="00000000" w:rsidRPr="00000000">
              <w:rPr>
                <w:rtl w:val="0"/>
              </w:rPr>
            </w:r>
          </w:p>
          <w:p w:rsidR="00000000" w:rsidDel="00000000" w:rsidP="00000000" w:rsidRDefault="00000000" w:rsidRPr="00000000" w14:paraId="00000048">
            <w:pPr>
              <w:ind w:left="0" w:firstLine="0"/>
              <w:rPr>
                <w:color w:val="211d1e"/>
              </w:rPr>
            </w:pPr>
            <w:r w:rsidDel="00000000" w:rsidR="00000000" w:rsidRPr="00000000">
              <w:rPr>
                <w:color w:val="211d1e"/>
                <w:rtl w:val="0"/>
              </w:rPr>
              <w:t xml:space="preserve">Saper interagire con lo specialista utilizzando il linguaggio settoriale in lingua italiana</w:t>
            </w:r>
          </w:p>
          <w:p w:rsidR="00000000" w:rsidDel="00000000" w:rsidP="00000000" w:rsidRDefault="00000000" w:rsidRPr="00000000" w14:paraId="00000049">
            <w:pPr>
              <w:ind w:left="0" w:firstLine="0"/>
              <w:rPr>
                <w:color w:val="211d1e"/>
              </w:rPr>
            </w:pPr>
            <w:r w:rsidDel="00000000" w:rsidR="00000000" w:rsidRPr="00000000">
              <w:rPr>
                <w:color w:val="211d1e"/>
                <w:rtl w:val="0"/>
              </w:rPr>
              <w:t xml:space="preserve">Comprendere il testo ed individuare i concetti o le parole-chiave</w:t>
            </w:r>
          </w:p>
          <w:p w:rsidR="00000000" w:rsidDel="00000000" w:rsidP="00000000" w:rsidRDefault="00000000" w:rsidRPr="00000000" w14:paraId="0000004A">
            <w:pPr>
              <w:ind w:left="0" w:firstLine="0"/>
              <w:rPr>
                <w:color w:val="211d1e"/>
              </w:rPr>
            </w:pPr>
            <w:r w:rsidDel="00000000" w:rsidR="00000000" w:rsidRPr="00000000">
              <w:rPr>
                <w:color w:val="211d1e"/>
                <w:rtl w:val="0"/>
              </w:rPr>
              <w:t xml:space="preserve">Costruire una mappa concettuale</w:t>
            </w:r>
          </w:p>
          <w:p w:rsidR="00000000" w:rsidDel="00000000" w:rsidP="00000000" w:rsidRDefault="00000000" w:rsidRPr="00000000" w14:paraId="0000004B">
            <w:pPr>
              <w:ind w:left="0" w:firstLine="0"/>
              <w:rPr>
                <w:color w:val="211d1e"/>
              </w:rPr>
            </w:pPr>
            <w:r w:rsidDel="00000000" w:rsidR="00000000" w:rsidRPr="00000000">
              <w:rPr>
                <w:rtl w:val="0"/>
              </w:rPr>
            </w:r>
          </w:p>
          <w:p w:rsidR="00000000" w:rsidDel="00000000" w:rsidP="00000000" w:rsidRDefault="00000000" w:rsidRPr="00000000" w14:paraId="0000004C">
            <w:pPr>
              <w:rPr>
                <w:color w:val="211d1e"/>
              </w:rPr>
            </w:pPr>
            <w:r w:rsidDel="00000000" w:rsidR="00000000" w:rsidRPr="00000000">
              <w:rPr>
                <w:color w:val="211d1e"/>
                <w:rtl w:val="0"/>
              </w:rPr>
              <w:t xml:space="preserve">LAB. ODONTO.</w:t>
            </w:r>
          </w:p>
          <w:p w:rsidR="00000000" w:rsidDel="00000000" w:rsidP="00000000" w:rsidRDefault="00000000" w:rsidRPr="00000000" w14:paraId="0000004D">
            <w:pPr>
              <w:ind w:left="0" w:firstLine="0"/>
              <w:rPr>
                <w:color w:val="211d1e"/>
              </w:rPr>
            </w:pPr>
            <w:r w:rsidDel="00000000" w:rsidR="00000000" w:rsidRPr="00000000">
              <w:rPr>
                <w:color w:val="211d1e"/>
                <w:rtl w:val="0"/>
              </w:rPr>
              <w:t xml:space="preserve">Conoscere:</w:t>
            </w:r>
          </w:p>
          <w:p w:rsidR="00000000" w:rsidDel="00000000" w:rsidP="00000000" w:rsidRDefault="00000000" w:rsidRPr="00000000" w14:paraId="0000004E">
            <w:pPr>
              <w:numPr>
                <w:ilvl w:val="0"/>
                <w:numId w:val="8"/>
              </w:numPr>
              <w:ind w:left="720" w:hanging="360"/>
              <w:rPr>
                <w:color w:val="211d1e"/>
                <w:u w:val="none"/>
              </w:rPr>
            </w:pPr>
            <w:r w:rsidDel="00000000" w:rsidR="00000000" w:rsidRPr="00000000">
              <w:rPr>
                <w:color w:val="211d1e"/>
                <w:rtl w:val="0"/>
              </w:rPr>
              <w:t xml:space="preserve">le fasi di progettazione</w:t>
            </w:r>
          </w:p>
          <w:p w:rsidR="00000000" w:rsidDel="00000000" w:rsidP="00000000" w:rsidRDefault="00000000" w:rsidRPr="00000000" w14:paraId="0000004F">
            <w:pPr>
              <w:ind w:left="720" w:firstLine="0"/>
              <w:rPr>
                <w:color w:val="211d1e"/>
              </w:rPr>
            </w:pPr>
            <w:r w:rsidDel="00000000" w:rsidR="00000000" w:rsidRPr="00000000">
              <w:rPr>
                <w:rtl w:val="0"/>
              </w:rPr>
            </w:r>
          </w:p>
          <w:p w:rsidR="00000000" w:rsidDel="00000000" w:rsidP="00000000" w:rsidRDefault="00000000" w:rsidRPr="00000000" w14:paraId="00000050">
            <w:pPr>
              <w:ind w:left="0" w:firstLine="0"/>
              <w:rPr>
                <w:color w:val="211d1e"/>
              </w:rPr>
            </w:pPr>
            <w:r w:rsidDel="00000000" w:rsidR="00000000" w:rsidRPr="00000000">
              <w:rPr>
                <w:color w:val="211d1e"/>
                <w:rtl w:val="0"/>
              </w:rPr>
              <w:t xml:space="preserve">Saper leggere una prescrizione clinica.</w:t>
            </w:r>
          </w:p>
          <w:p w:rsidR="00000000" w:rsidDel="00000000" w:rsidP="00000000" w:rsidRDefault="00000000" w:rsidRPr="00000000" w14:paraId="00000051">
            <w:pPr>
              <w:ind w:left="0" w:firstLine="0"/>
              <w:rPr>
                <w:color w:val="211d1e"/>
              </w:rPr>
            </w:pPr>
            <w:r w:rsidDel="00000000" w:rsidR="00000000" w:rsidRPr="00000000">
              <w:rPr>
                <w:color w:val="211d1e"/>
                <w:rtl w:val="0"/>
              </w:rPr>
              <w:t xml:space="preserve">Riconoscere le caratteristiche fisiche dei materiali.</w:t>
            </w:r>
          </w:p>
          <w:p w:rsidR="00000000" w:rsidDel="00000000" w:rsidP="00000000" w:rsidRDefault="00000000" w:rsidRPr="00000000" w14:paraId="00000052">
            <w:pPr>
              <w:ind w:left="0" w:firstLine="0"/>
              <w:rPr>
                <w:color w:val="211d1e"/>
              </w:rPr>
            </w:pPr>
            <w:r w:rsidDel="00000000" w:rsidR="00000000" w:rsidRPr="00000000">
              <w:rPr>
                <w:color w:val="211d1e"/>
                <w:rtl w:val="0"/>
              </w:rPr>
              <w:t xml:space="preserve">Utilizzare i macchinari e gli strumenti di laboratorio.</w:t>
            </w:r>
          </w:p>
          <w:p w:rsidR="00000000" w:rsidDel="00000000" w:rsidP="00000000" w:rsidRDefault="00000000" w:rsidRPr="00000000" w14:paraId="00000053">
            <w:pPr>
              <w:ind w:left="0" w:firstLine="0"/>
              <w:rPr>
                <w:color w:val="211d1e"/>
              </w:rPr>
            </w:pPr>
            <w:r w:rsidDel="00000000" w:rsidR="00000000" w:rsidRPr="00000000">
              <w:rPr>
                <w:color w:val="211d1e"/>
                <w:rtl w:val="0"/>
              </w:rPr>
              <w:t xml:space="preserve">Saper progettare lo scheletrato</w:t>
            </w:r>
          </w:p>
          <w:p w:rsidR="00000000" w:rsidDel="00000000" w:rsidP="00000000" w:rsidRDefault="00000000" w:rsidRPr="00000000" w14:paraId="00000054">
            <w:pPr>
              <w:ind w:left="0" w:firstLine="0"/>
              <w:rPr>
                <w:color w:val="211d1e"/>
              </w:rPr>
            </w:pPr>
            <w:r w:rsidDel="00000000" w:rsidR="00000000" w:rsidRPr="00000000">
              <w:rPr>
                <w:rtl w:val="0"/>
              </w:rPr>
            </w:r>
          </w:p>
          <w:p w:rsidR="00000000" w:rsidDel="00000000" w:rsidP="00000000" w:rsidRDefault="00000000" w:rsidRPr="00000000" w14:paraId="00000055">
            <w:pPr>
              <w:ind w:left="0" w:firstLine="0"/>
              <w:rPr>
                <w:color w:val="211d1e"/>
              </w:rPr>
            </w:pPr>
            <w:r w:rsidDel="00000000" w:rsidR="00000000" w:rsidRPr="00000000">
              <w:rPr>
                <w:color w:val="211d1e"/>
                <w:rtl w:val="0"/>
              </w:rPr>
              <w:t xml:space="preserve">RAPP. E MODELLAZIONE</w:t>
            </w:r>
          </w:p>
          <w:p w:rsidR="00000000" w:rsidDel="00000000" w:rsidP="00000000" w:rsidRDefault="00000000" w:rsidRPr="00000000" w14:paraId="00000056">
            <w:pPr>
              <w:ind w:left="0" w:firstLine="0"/>
              <w:rPr>
                <w:color w:val="211d1e"/>
              </w:rPr>
            </w:pPr>
            <w:r w:rsidDel="00000000" w:rsidR="00000000" w:rsidRPr="00000000">
              <w:rPr>
                <w:color w:val="211d1e"/>
                <w:rtl w:val="0"/>
              </w:rPr>
              <w:t xml:space="preserve">Saper disegnare e modellare gli elementi dentali</w:t>
            </w:r>
          </w:p>
          <w:p w:rsidR="00000000" w:rsidDel="00000000" w:rsidP="00000000" w:rsidRDefault="00000000" w:rsidRPr="00000000" w14:paraId="00000057">
            <w:pPr>
              <w:ind w:left="0" w:firstLine="0"/>
              <w:rPr>
                <w:color w:val="211d1e"/>
              </w:rPr>
            </w:pPr>
            <w:r w:rsidDel="00000000" w:rsidR="00000000" w:rsidRPr="00000000">
              <w:rPr>
                <w:rtl w:val="0"/>
              </w:rPr>
            </w:r>
          </w:p>
          <w:p w:rsidR="00000000" w:rsidDel="00000000" w:rsidP="00000000" w:rsidRDefault="00000000" w:rsidRPr="00000000" w14:paraId="00000058">
            <w:pPr>
              <w:ind w:left="0" w:firstLine="0"/>
              <w:rPr>
                <w:color w:val="211d1e"/>
              </w:rPr>
            </w:pPr>
            <w:r w:rsidDel="00000000" w:rsidR="00000000" w:rsidRPr="00000000">
              <w:rPr>
                <w:color w:val="211d1e"/>
                <w:rtl w:val="0"/>
              </w:rPr>
              <w:t xml:space="preserve">TIC</w:t>
            </w:r>
          </w:p>
          <w:p w:rsidR="00000000" w:rsidDel="00000000" w:rsidP="00000000" w:rsidRDefault="00000000" w:rsidRPr="00000000" w14:paraId="00000059">
            <w:pPr>
              <w:ind w:left="0" w:firstLine="0"/>
              <w:rPr>
                <w:color w:val="211d1e"/>
              </w:rPr>
            </w:pPr>
            <w:r w:rsidDel="00000000" w:rsidR="00000000" w:rsidRPr="00000000">
              <w:rPr>
                <w:color w:val="211d1e"/>
                <w:rtl w:val="0"/>
              </w:rPr>
              <w:t xml:space="preserve">Saper progettare e realizzare un PPT</w:t>
            </w:r>
          </w:p>
        </w:tc>
      </w:tr>
      <w:tr>
        <w:trPr>
          <w:cantSplit w:val="0"/>
          <w:trHeight w:val="200" w:hRule="atLeast"/>
          <w:tblHeader w:val="0"/>
        </w:trPr>
        <w:tc>
          <w:tcPr>
            <w:vMerge w:val="restart"/>
            <w:shd w:fill="dcdcdc" w:val="cle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9. Saperi </w:t>
            </w:r>
          </w:p>
        </w:tc>
        <w:tc>
          <w:tcPr>
            <w:vAlign w:val="center"/>
          </w:tcPr>
          <w:p w:rsidR="00000000" w:rsidDel="00000000" w:rsidP="00000000" w:rsidRDefault="00000000" w:rsidRPr="00000000" w14:paraId="0000005C">
            <w:pPr>
              <w:jc w:val="center"/>
              <w:rPr>
                <w:b w:val="1"/>
              </w:rPr>
            </w:pPr>
            <w:r w:rsidDel="00000000" w:rsidR="00000000" w:rsidRPr="00000000">
              <w:rPr>
                <w:b w:val="1"/>
                <w:rtl w:val="0"/>
              </w:rPr>
              <w:t xml:space="preserve">Conoscenze</w:t>
            </w:r>
          </w:p>
        </w:tc>
        <w:tc>
          <w:tcPr>
            <w:vAlign w:val="center"/>
          </w:tcPr>
          <w:p w:rsidR="00000000" w:rsidDel="00000000" w:rsidP="00000000" w:rsidRDefault="00000000" w:rsidRPr="00000000" w14:paraId="0000005D">
            <w:pPr>
              <w:jc w:val="center"/>
              <w:rPr>
                <w:b w:val="1"/>
                <w:color w:val="211d1e"/>
              </w:rPr>
            </w:pPr>
            <w:r w:rsidDel="00000000" w:rsidR="00000000" w:rsidRPr="00000000">
              <w:rPr>
                <w:b w:val="1"/>
                <w:color w:val="211d1e"/>
                <w:rtl w:val="0"/>
              </w:rPr>
              <w:t xml:space="preserve">Abilità</w:t>
            </w:r>
          </w:p>
        </w:tc>
      </w:tr>
      <w:tr>
        <w:trPr>
          <w:cantSplit w:val="0"/>
          <w:trHeight w:val="1840" w:hRule="atLeast"/>
          <w:tblHeader w:val="0"/>
        </w:trPr>
        <w:tc>
          <w:tcPr>
            <w:vMerge w:val="continue"/>
            <w:shd w:fill="dcdcdc"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211d1e"/>
              </w:rPr>
            </w:pPr>
            <w:r w:rsidDel="00000000" w:rsidR="00000000" w:rsidRPr="00000000">
              <w:rPr>
                <w:rtl w:val="0"/>
              </w:rPr>
            </w:r>
          </w:p>
        </w:tc>
        <w:tc>
          <w:tcPr>
            <w:vAlign w:val="center"/>
          </w:tcPr>
          <w:p w:rsidR="00000000" w:rsidDel="00000000" w:rsidP="00000000" w:rsidRDefault="00000000" w:rsidRPr="00000000" w14:paraId="0000005F">
            <w:pPr>
              <w:rPr>
                <w:color w:val="211d1e"/>
              </w:rPr>
            </w:pPr>
            <w:r w:rsidDel="00000000" w:rsidR="00000000" w:rsidRPr="00000000">
              <w:rPr>
                <w:color w:val="211d1e"/>
                <w:rtl w:val="0"/>
              </w:rPr>
              <w:t xml:space="preserve">Conoscenze area di indirizzo:</w:t>
            </w:r>
          </w:p>
          <w:p w:rsidR="00000000" w:rsidDel="00000000" w:rsidP="00000000" w:rsidRDefault="00000000" w:rsidRPr="00000000" w14:paraId="00000060">
            <w:pPr>
              <w:rPr>
                <w:color w:val="211d1e"/>
              </w:rPr>
            </w:pPr>
            <w:r w:rsidDel="00000000" w:rsidR="00000000" w:rsidRPr="00000000">
              <w:rPr>
                <w:color w:val="211d1e"/>
                <w:rtl w:val="0"/>
              </w:rPr>
              <w:t xml:space="preserve">5) </w:t>
            </w:r>
          </w:p>
          <w:p w:rsidR="00000000" w:rsidDel="00000000" w:rsidP="00000000" w:rsidRDefault="00000000" w:rsidRPr="00000000" w14:paraId="00000061">
            <w:pPr>
              <w:rPr>
                <w:color w:val="211d1e"/>
              </w:rPr>
            </w:pPr>
            <w:r w:rsidDel="00000000" w:rsidR="00000000" w:rsidRPr="00000000">
              <w:rPr>
                <w:color w:val="211d1e"/>
                <w:rtl w:val="0"/>
              </w:rPr>
              <w:t xml:space="preserve">-Certificazione dei</w:t>
            </w:r>
          </w:p>
          <w:p w:rsidR="00000000" w:rsidDel="00000000" w:rsidP="00000000" w:rsidRDefault="00000000" w:rsidRPr="00000000" w14:paraId="00000062">
            <w:pPr>
              <w:rPr>
                <w:color w:val="211d1e"/>
              </w:rPr>
            </w:pPr>
            <w:r w:rsidDel="00000000" w:rsidR="00000000" w:rsidRPr="00000000">
              <w:rPr>
                <w:color w:val="211d1e"/>
                <w:rtl w:val="0"/>
              </w:rPr>
              <w:t xml:space="preserve">manufatti.</w:t>
            </w:r>
          </w:p>
          <w:p w:rsidR="00000000" w:rsidDel="00000000" w:rsidP="00000000" w:rsidRDefault="00000000" w:rsidRPr="00000000" w14:paraId="00000063">
            <w:pPr>
              <w:rPr>
                <w:color w:val="211d1e"/>
              </w:rPr>
            </w:pPr>
            <w:r w:rsidDel="00000000" w:rsidR="00000000" w:rsidRPr="00000000">
              <w:rPr>
                <w:rtl w:val="0"/>
              </w:rPr>
            </w:r>
          </w:p>
          <w:p w:rsidR="00000000" w:rsidDel="00000000" w:rsidP="00000000" w:rsidRDefault="00000000" w:rsidRPr="00000000" w14:paraId="00000064">
            <w:pPr>
              <w:rPr>
                <w:color w:val="211d1e"/>
              </w:rPr>
            </w:pPr>
            <w:r w:rsidDel="00000000" w:rsidR="00000000" w:rsidRPr="00000000">
              <w:rPr>
                <w:rtl w:val="0"/>
              </w:rPr>
            </w:r>
          </w:p>
          <w:p w:rsidR="00000000" w:rsidDel="00000000" w:rsidP="00000000" w:rsidRDefault="00000000" w:rsidRPr="00000000" w14:paraId="00000065">
            <w:pPr>
              <w:rPr>
                <w:color w:val="211d1e"/>
              </w:rPr>
            </w:pPr>
            <w:r w:rsidDel="00000000" w:rsidR="00000000" w:rsidRPr="00000000">
              <w:rPr>
                <w:rtl w:val="0"/>
              </w:rPr>
            </w:r>
          </w:p>
          <w:p w:rsidR="00000000" w:rsidDel="00000000" w:rsidP="00000000" w:rsidRDefault="00000000" w:rsidRPr="00000000" w14:paraId="00000066">
            <w:pPr>
              <w:rPr>
                <w:color w:val="211d1e"/>
              </w:rPr>
            </w:pPr>
            <w:r w:rsidDel="00000000" w:rsidR="00000000" w:rsidRPr="00000000">
              <w:rPr>
                <w:rtl w:val="0"/>
              </w:rPr>
            </w:r>
          </w:p>
          <w:p w:rsidR="00000000" w:rsidDel="00000000" w:rsidP="00000000" w:rsidRDefault="00000000" w:rsidRPr="00000000" w14:paraId="00000067">
            <w:pPr>
              <w:rPr>
                <w:color w:val="211d1e"/>
              </w:rPr>
            </w:pPr>
            <w:r w:rsidDel="00000000" w:rsidR="00000000" w:rsidRPr="00000000">
              <w:rPr>
                <w:rtl w:val="0"/>
              </w:rPr>
            </w:r>
          </w:p>
          <w:p w:rsidR="00000000" w:rsidDel="00000000" w:rsidP="00000000" w:rsidRDefault="00000000" w:rsidRPr="00000000" w14:paraId="00000068">
            <w:pPr>
              <w:rPr>
                <w:color w:val="211d1e"/>
              </w:rPr>
            </w:pPr>
            <w:r w:rsidDel="00000000" w:rsidR="00000000" w:rsidRPr="00000000">
              <w:rPr>
                <w:rtl w:val="0"/>
              </w:rPr>
            </w:r>
          </w:p>
          <w:p w:rsidR="00000000" w:rsidDel="00000000" w:rsidP="00000000" w:rsidRDefault="00000000" w:rsidRPr="00000000" w14:paraId="00000069">
            <w:pPr>
              <w:rPr>
                <w:color w:val="211d1e"/>
              </w:rPr>
            </w:pPr>
            <w:r w:rsidDel="00000000" w:rsidR="00000000" w:rsidRPr="00000000">
              <w:rPr>
                <w:rtl w:val="0"/>
              </w:rPr>
            </w:r>
          </w:p>
          <w:p w:rsidR="00000000" w:rsidDel="00000000" w:rsidP="00000000" w:rsidRDefault="00000000" w:rsidRPr="00000000" w14:paraId="0000006A">
            <w:pPr>
              <w:rPr>
                <w:color w:val="211d1e"/>
              </w:rPr>
            </w:pPr>
            <w:r w:rsidDel="00000000" w:rsidR="00000000" w:rsidRPr="00000000">
              <w:rPr>
                <w:rtl w:val="0"/>
              </w:rPr>
            </w:r>
          </w:p>
          <w:p w:rsidR="00000000" w:rsidDel="00000000" w:rsidP="00000000" w:rsidRDefault="00000000" w:rsidRPr="00000000" w14:paraId="0000006B">
            <w:pPr>
              <w:rPr>
                <w:color w:val="211d1e"/>
              </w:rPr>
            </w:pPr>
            <w:r w:rsidDel="00000000" w:rsidR="00000000" w:rsidRPr="00000000">
              <w:rPr>
                <w:rtl w:val="0"/>
              </w:rPr>
            </w:r>
          </w:p>
          <w:p w:rsidR="00000000" w:rsidDel="00000000" w:rsidP="00000000" w:rsidRDefault="00000000" w:rsidRPr="00000000" w14:paraId="0000006C">
            <w:pPr>
              <w:rPr>
                <w:color w:val="211d1e"/>
              </w:rPr>
            </w:pPr>
            <w:r w:rsidDel="00000000" w:rsidR="00000000" w:rsidRPr="00000000">
              <w:rPr>
                <w:rtl w:val="0"/>
              </w:rPr>
            </w:r>
          </w:p>
          <w:p w:rsidR="00000000" w:rsidDel="00000000" w:rsidP="00000000" w:rsidRDefault="00000000" w:rsidRPr="00000000" w14:paraId="0000006D">
            <w:pPr>
              <w:rPr>
                <w:color w:val="211d1e"/>
              </w:rPr>
            </w:pPr>
            <w:r w:rsidDel="00000000" w:rsidR="00000000" w:rsidRPr="00000000">
              <w:rPr>
                <w:rtl w:val="0"/>
              </w:rPr>
            </w:r>
          </w:p>
          <w:p w:rsidR="00000000" w:rsidDel="00000000" w:rsidP="00000000" w:rsidRDefault="00000000" w:rsidRPr="00000000" w14:paraId="0000006E">
            <w:pPr>
              <w:rPr>
                <w:color w:val="211d1e"/>
              </w:rPr>
            </w:pPr>
            <w:r w:rsidDel="00000000" w:rsidR="00000000" w:rsidRPr="00000000">
              <w:rPr>
                <w:rtl w:val="0"/>
              </w:rPr>
            </w:r>
          </w:p>
          <w:p w:rsidR="00000000" w:rsidDel="00000000" w:rsidP="00000000" w:rsidRDefault="00000000" w:rsidRPr="00000000" w14:paraId="0000006F">
            <w:pPr>
              <w:rPr>
                <w:color w:val="211d1e"/>
              </w:rPr>
            </w:pPr>
            <w:r w:rsidDel="00000000" w:rsidR="00000000" w:rsidRPr="00000000">
              <w:rPr>
                <w:rtl w:val="0"/>
              </w:rPr>
            </w:r>
          </w:p>
          <w:p w:rsidR="00000000" w:rsidDel="00000000" w:rsidP="00000000" w:rsidRDefault="00000000" w:rsidRPr="00000000" w14:paraId="00000070">
            <w:pPr>
              <w:rPr>
                <w:color w:val="211d1e"/>
              </w:rPr>
            </w:pPr>
            <w:r w:rsidDel="00000000" w:rsidR="00000000" w:rsidRPr="00000000">
              <w:rPr>
                <w:rtl w:val="0"/>
              </w:rPr>
            </w:r>
          </w:p>
          <w:p w:rsidR="00000000" w:rsidDel="00000000" w:rsidP="00000000" w:rsidRDefault="00000000" w:rsidRPr="00000000" w14:paraId="00000071">
            <w:pPr>
              <w:rPr>
                <w:color w:val="211d1e"/>
              </w:rPr>
            </w:pPr>
            <w:r w:rsidDel="00000000" w:rsidR="00000000" w:rsidRPr="00000000">
              <w:rPr>
                <w:color w:val="211d1e"/>
                <w:rtl w:val="0"/>
              </w:rPr>
              <w:t xml:space="preserve">1)</w:t>
            </w:r>
          </w:p>
          <w:p w:rsidR="00000000" w:rsidDel="00000000" w:rsidP="00000000" w:rsidRDefault="00000000" w:rsidRPr="00000000" w14:paraId="00000072">
            <w:pPr>
              <w:rPr>
                <w:color w:val="211d1e"/>
              </w:rPr>
            </w:pPr>
            <w:r w:rsidDel="00000000" w:rsidR="00000000" w:rsidRPr="00000000">
              <w:rPr>
                <w:color w:val="211d1e"/>
                <w:rtl w:val="0"/>
              </w:rPr>
              <w:t xml:space="preserve">-Implantoprotesi.</w:t>
            </w:r>
          </w:p>
          <w:p w:rsidR="00000000" w:rsidDel="00000000" w:rsidP="00000000" w:rsidRDefault="00000000" w:rsidRPr="00000000" w14:paraId="00000073">
            <w:pPr>
              <w:rPr>
                <w:color w:val="211d1e"/>
              </w:rPr>
            </w:pPr>
            <w:r w:rsidDel="00000000" w:rsidR="00000000" w:rsidRPr="00000000">
              <w:rPr>
                <w:color w:val="211d1e"/>
                <w:rtl w:val="0"/>
              </w:rPr>
              <w:t xml:space="preserve">-Ganci in filo, archi, viti e</w:t>
            </w:r>
          </w:p>
          <w:p w:rsidR="00000000" w:rsidDel="00000000" w:rsidP="00000000" w:rsidRDefault="00000000" w:rsidRPr="00000000" w14:paraId="00000074">
            <w:pPr>
              <w:rPr>
                <w:color w:val="211d1e"/>
              </w:rPr>
            </w:pPr>
            <w:r w:rsidDel="00000000" w:rsidR="00000000" w:rsidRPr="00000000">
              <w:rPr>
                <w:color w:val="211d1e"/>
                <w:rtl w:val="0"/>
              </w:rPr>
              <w:t xml:space="preserve">dispositivi ortodontici.</w:t>
            </w:r>
          </w:p>
          <w:p w:rsidR="00000000" w:rsidDel="00000000" w:rsidP="00000000" w:rsidRDefault="00000000" w:rsidRPr="00000000" w14:paraId="00000075">
            <w:pPr>
              <w:rPr>
                <w:color w:val="211d1e"/>
              </w:rPr>
            </w:pPr>
            <w:r w:rsidDel="00000000" w:rsidR="00000000" w:rsidRPr="00000000">
              <w:rPr>
                <w:color w:val="211d1e"/>
                <w:rtl w:val="0"/>
              </w:rPr>
              <w:t xml:space="preserve">-Casistica di protesi su</w:t>
            </w:r>
          </w:p>
          <w:p w:rsidR="00000000" w:rsidDel="00000000" w:rsidP="00000000" w:rsidRDefault="00000000" w:rsidRPr="00000000" w14:paraId="00000076">
            <w:pPr>
              <w:rPr>
                <w:color w:val="211d1e"/>
              </w:rPr>
            </w:pPr>
            <w:r w:rsidDel="00000000" w:rsidR="00000000" w:rsidRPr="00000000">
              <w:rPr>
                <w:color w:val="211d1e"/>
                <w:rtl w:val="0"/>
              </w:rPr>
              <w:t xml:space="preserve">impianti.</w:t>
            </w:r>
          </w:p>
          <w:p w:rsidR="00000000" w:rsidDel="00000000" w:rsidP="00000000" w:rsidRDefault="00000000" w:rsidRPr="00000000" w14:paraId="00000077">
            <w:pPr>
              <w:rPr>
                <w:color w:val="211d1e"/>
              </w:rPr>
            </w:pPr>
            <w:r w:rsidDel="00000000" w:rsidR="00000000" w:rsidRPr="00000000">
              <w:rPr>
                <w:rtl w:val="0"/>
              </w:rPr>
            </w:r>
          </w:p>
          <w:p w:rsidR="00000000" w:rsidDel="00000000" w:rsidP="00000000" w:rsidRDefault="00000000" w:rsidRPr="00000000" w14:paraId="00000078">
            <w:pPr>
              <w:rPr>
                <w:color w:val="211d1e"/>
              </w:rPr>
            </w:pPr>
            <w:r w:rsidDel="00000000" w:rsidR="00000000" w:rsidRPr="00000000">
              <w:rPr>
                <w:rtl w:val="0"/>
              </w:rPr>
            </w:r>
          </w:p>
          <w:p w:rsidR="00000000" w:rsidDel="00000000" w:rsidP="00000000" w:rsidRDefault="00000000" w:rsidRPr="00000000" w14:paraId="00000079">
            <w:pPr>
              <w:rPr>
                <w:color w:val="211d1e"/>
              </w:rPr>
            </w:pPr>
            <w:r w:rsidDel="00000000" w:rsidR="00000000" w:rsidRPr="00000000">
              <w:rPr>
                <w:rtl w:val="0"/>
              </w:rPr>
            </w:r>
          </w:p>
          <w:p w:rsidR="00000000" w:rsidDel="00000000" w:rsidP="00000000" w:rsidRDefault="00000000" w:rsidRPr="00000000" w14:paraId="0000007A">
            <w:pPr>
              <w:rPr>
                <w:color w:val="211d1e"/>
              </w:rPr>
            </w:pPr>
            <w:r w:rsidDel="00000000" w:rsidR="00000000" w:rsidRPr="00000000">
              <w:rPr>
                <w:color w:val="211d1e"/>
                <w:rtl w:val="0"/>
              </w:rPr>
              <w:t xml:space="preserve">3)</w:t>
            </w:r>
          </w:p>
          <w:p w:rsidR="00000000" w:rsidDel="00000000" w:rsidP="00000000" w:rsidRDefault="00000000" w:rsidRPr="00000000" w14:paraId="0000007B">
            <w:pPr>
              <w:numPr>
                <w:ilvl w:val="0"/>
                <w:numId w:val="3"/>
              </w:numPr>
              <w:ind w:left="720" w:hanging="360"/>
              <w:rPr>
                <w:color w:val="211d1e"/>
                <w:u w:val="none"/>
              </w:rPr>
            </w:pPr>
            <w:r w:rsidDel="00000000" w:rsidR="00000000" w:rsidRPr="00000000">
              <w:rPr>
                <w:color w:val="211d1e"/>
                <w:rtl w:val="0"/>
              </w:rPr>
              <w:t xml:space="preserve">tecniche di modellazione;</w:t>
            </w:r>
          </w:p>
          <w:p w:rsidR="00000000" w:rsidDel="00000000" w:rsidP="00000000" w:rsidRDefault="00000000" w:rsidRPr="00000000" w14:paraId="0000007C">
            <w:pPr>
              <w:numPr>
                <w:ilvl w:val="0"/>
                <w:numId w:val="3"/>
              </w:numPr>
              <w:ind w:left="720" w:hanging="360"/>
              <w:rPr>
                <w:color w:val="211d1e"/>
                <w:u w:val="none"/>
              </w:rPr>
            </w:pPr>
            <w:r w:rsidDel="00000000" w:rsidR="00000000" w:rsidRPr="00000000">
              <w:rPr>
                <w:color w:val="211d1e"/>
                <w:rtl w:val="0"/>
              </w:rPr>
              <w:t xml:space="preserve">tecniche di montaggio;</w:t>
            </w:r>
          </w:p>
          <w:p w:rsidR="00000000" w:rsidDel="00000000" w:rsidP="00000000" w:rsidRDefault="00000000" w:rsidRPr="00000000" w14:paraId="0000007D">
            <w:pPr>
              <w:numPr>
                <w:ilvl w:val="0"/>
                <w:numId w:val="3"/>
              </w:numPr>
              <w:ind w:left="720" w:hanging="360"/>
              <w:rPr>
                <w:color w:val="211d1e"/>
                <w:u w:val="none"/>
              </w:rPr>
            </w:pPr>
            <w:r w:rsidDel="00000000" w:rsidR="00000000" w:rsidRPr="00000000">
              <w:rPr>
                <w:color w:val="211d1e"/>
                <w:rtl w:val="0"/>
              </w:rPr>
              <w:t xml:space="preserve">apparecchi di laboratorio e gli articolatori;</w:t>
            </w:r>
          </w:p>
          <w:p w:rsidR="00000000" w:rsidDel="00000000" w:rsidP="00000000" w:rsidRDefault="00000000" w:rsidRPr="00000000" w14:paraId="0000007E">
            <w:pPr>
              <w:numPr>
                <w:ilvl w:val="0"/>
                <w:numId w:val="3"/>
              </w:numPr>
              <w:ind w:left="720" w:hanging="360"/>
              <w:rPr>
                <w:color w:val="211d1e"/>
                <w:u w:val="none"/>
              </w:rPr>
            </w:pPr>
            <w:r w:rsidDel="00000000" w:rsidR="00000000" w:rsidRPr="00000000">
              <w:rPr>
                <w:color w:val="211d1e"/>
                <w:rtl w:val="0"/>
              </w:rPr>
              <w:t xml:space="preserve">parallelometro;</w:t>
            </w:r>
          </w:p>
          <w:p w:rsidR="00000000" w:rsidDel="00000000" w:rsidP="00000000" w:rsidRDefault="00000000" w:rsidRPr="00000000" w14:paraId="0000007F">
            <w:pPr>
              <w:numPr>
                <w:ilvl w:val="0"/>
                <w:numId w:val="3"/>
              </w:numPr>
              <w:ind w:left="720" w:hanging="360"/>
              <w:rPr>
                <w:color w:val="211d1e"/>
                <w:u w:val="none"/>
              </w:rPr>
            </w:pPr>
            <w:r w:rsidDel="00000000" w:rsidR="00000000" w:rsidRPr="00000000">
              <w:rPr>
                <w:color w:val="211d1e"/>
                <w:rtl w:val="0"/>
              </w:rPr>
              <w:t xml:space="preserve">parti che compongono la PTM;</w:t>
            </w:r>
          </w:p>
          <w:p w:rsidR="00000000" w:rsidDel="00000000" w:rsidP="00000000" w:rsidRDefault="00000000" w:rsidRPr="00000000" w14:paraId="00000080">
            <w:pPr>
              <w:rPr>
                <w:color w:val="211d1e"/>
              </w:rPr>
            </w:pPr>
            <w:r w:rsidDel="00000000" w:rsidR="00000000" w:rsidRPr="00000000">
              <w:rPr>
                <w:rtl w:val="0"/>
              </w:rPr>
            </w:r>
          </w:p>
          <w:p w:rsidR="00000000" w:rsidDel="00000000" w:rsidP="00000000" w:rsidRDefault="00000000" w:rsidRPr="00000000" w14:paraId="00000081">
            <w:pPr>
              <w:rPr>
                <w:color w:val="211d1e"/>
              </w:rPr>
            </w:pPr>
            <w:r w:rsidDel="00000000" w:rsidR="00000000" w:rsidRPr="00000000">
              <w:rPr>
                <w:rtl w:val="0"/>
              </w:rPr>
            </w:r>
          </w:p>
          <w:p w:rsidR="00000000" w:rsidDel="00000000" w:rsidP="00000000" w:rsidRDefault="00000000" w:rsidRPr="00000000" w14:paraId="00000082">
            <w:pPr>
              <w:rPr>
                <w:color w:val="211d1e"/>
              </w:rPr>
            </w:pPr>
            <w:r w:rsidDel="00000000" w:rsidR="00000000" w:rsidRPr="00000000">
              <w:rPr>
                <w:rtl w:val="0"/>
              </w:rPr>
            </w:r>
          </w:p>
          <w:p w:rsidR="00000000" w:rsidDel="00000000" w:rsidP="00000000" w:rsidRDefault="00000000" w:rsidRPr="00000000" w14:paraId="00000083">
            <w:pPr>
              <w:rPr>
                <w:color w:val="211d1e"/>
              </w:rPr>
            </w:pPr>
            <w:r w:rsidDel="00000000" w:rsidR="00000000" w:rsidRPr="00000000">
              <w:rPr>
                <w:rtl w:val="0"/>
              </w:rPr>
            </w:r>
          </w:p>
          <w:p w:rsidR="00000000" w:rsidDel="00000000" w:rsidP="00000000" w:rsidRDefault="00000000" w:rsidRPr="00000000" w14:paraId="00000084">
            <w:pPr>
              <w:rPr>
                <w:color w:val="211d1e"/>
              </w:rPr>
            </w:pPr>
            <w:r w:rsidDel="00000000" w:rsidR="00000000" w:rsidRPr="00000000">
              <w:rPr>
                <w:rtl w:val="0"/>
              </w:rPr>
            </w:r>
          </w:p>
          <w:p w:rsidR="00000000" w:rsidDel="00000000" w:rsidP="00000000" w:rsidRDefault="00000000" w:rsidRPr="00000000" w14:paraId="00000085">
            <w:pPr>
              <w:rPr>
                <w:color w:val="211d1e"/>
              </w:rPr>
            </w:pPr>
            <w:r w:rsidDel="00000000" w:rsidR="00000000" w:rsidRPr="00000000">
              <w:rPr>
                <w:rtl w:val="0"/>
              </w:rPr>
            </w:r>
          </w:p>
          <w:p w:rsidR="00000000" w:rsidDel="00000000" w:rsidP="00000000" w:rsidRDefault="00000000" w:rsidRPr="00000000" w14:paraId="00000086">
            <w:pPr>
              <w:rPr>
                <w:color w:val="211d1e"/>
              </w:rPr>
            </w:pPr>
            <w:r w:rsidDel="00000000" w:rsidR="00000000" w:rsidRPr="00000000">
              <w:rPr>
                <w:color w:val="211d1e"/>
                <w:rtl w:val="0"/>
              </w:rPr>
              <w:t xml:space="preserve">6) </w:t>
            </w:r>
          </w:p>
          <w:p w:rsidR="00000000" w:rsidDel="00000000" w:rsidP="00000000" w:rsidRDefault="00000000" w:rsidRPr="00000000" w14:paraId="00000087">
            <w:pPr>
              <w:numPr>
                <w:ilvl w:val="0"/>
                <w:numId w:val="1"/>
              </w:numPr>
              <w:ind w:left="720" w:hanging="360"/>
              <w:rPr>
                <w:color w:val="211d1e"/>
                <w:u w:val="none"/>
              </w:rPr>
            </w:pPr>
            <w:r w:rsidDel="00000000" w:rsidR="00000000" w:rsidRPr="00000000">
              <w:rPr>
                <w:color w:val="211d1e"/>
                <w:rtl w:val="0"/>
              </w:rPr>
              <w:t xml:space="preserve">norme di buona preparazione, norme igieniche e di sicurezza del laboratorio;</w:t>
            </w:r>
          </w:p>
          <w:p w:rsidR="00000000" w:rsidDel="00000000" w:rsidP="00000000" w:rsidRDefault="00000000" w:rsidRPr="00000000" w14:paraId="00000088">
            <w:pPr>
              <w:numPr>
                <w:ilvl w:val="0"/>
                <w:numId w:val="1"/>
              </w:numPr>
              <w:ind w:left="720" w:hanging="360"/>
              <w:rPr>
                <w:color w:val="211d1e"/>
                <w:u w:val="none"/>
              </w:rPr>
            </w:pPr>
            <w:r w:rsidDel="00000000" w:rsidR="00000000" w:rsidRPr="00000000">
              <w:rPr>
                <w:color w:val="211d1e"/>
                <w:rtl w:val="0"/>
              </w:rPr>
              <w:t xml:space="preserve">prevenzione degli infortuni;</w:t>
            </w:r>
          </w:p>
          <w:p w:rsidR="00000000" w:rsidDel="00000000" w:rsidP="00000000" w:rsidRDefault="00000000" w:rsidRPr="00000000" w14:paraId="00000089">
            <w:pPr>
              <w:numPr>
                <w:ilvl w:val="0"/>
                <w:numId w:val="1"/>
              </w:numPr>
              <w:ind w:left="720" w:hanging="360"/>
              <w:rPr>
                <w:color w:val="211d1e"/>
                <w:u w:val="none"/>
              </w:rPr>
            </w:pPr>
            <w:r w:rsidDel="00000000" w:rsidR="00000000" w:rsidRPr="00000000">
              <w:rPr>
                <w:color w:val="211d1e"/>
                <w:rtl w:val="0"/>
              </w:rPr>
              <w:t xml:space="preserve">malattie professionali e/o accidentali;</w:t>
            </w:r>
          </w:p>
          <w:p w:rsidR="00000000" w:rsidDel="00000000" w:rsidP="00000000" w:rsidRDefault="00000000" w:rsidRPr="00000000" w14:paraId="0000008A">
            <w:pPr>
              <w:numPr>
                <w:ilvl w:val="0"/>
                <w:numId w:val="1"/>
              </w:numPr>
              <w:ind w:left="720" w:hanging="360"/>
              <w:rPr>
                <w:color w:val="211d1e"/>
                <w:u w:val="none"/>
              </w:rPr>
            </w:pPr>
            <w:r w:rsidDel="00000000" w:rsidR="00000000" w:rsidRPr="00000000">
              <w:rPr>
                <w:color w:val="211d1e"/>
                <w:rtl w:val="0"/>
              </w:rPr>
              <w:t xml:space="preserve">norme di smaltimento dei rifiuti;</w:t>
            </w:r>
          </w:p>
          <w:p w:rsidR="00000000" w:rsidDel="00000000" w:rsidP="00000000" w:rsidRDefault="00000000" w:rsidRPr="00000000" w14:paraId="0000008B">
            <w:pPr>
              <w:numPr>
                <w:ilvl w:val="0"/>
                <w:numId w:val="1"/>
              </w:numPr>
              <w:ind w:left="720" w:hanging="360"/>
              <w:rPr>
                <w:color w:val="211d1e"/>
                <w:u w:val="none"/>
              </w:rPr>
            </w:pPr>
            <w:r w:rsidDel="00000000" w:rsidR="00000000" w:rsidRPr="00000000">
              <w:rPr>
                <w:color w:val="211d1e"/>
                <w:rtl w:val="0"/>
              </w:rPr>
              <w:t xml:space="preserve">le norme per il trattamento dei dati personali;</w:t>
            </w:r>
          </w:p>
          <w:p w:rsidR="00000000" w:rsidDel="00000000" w:rsidP="00000000" w:rsidRDefault="00000000" w:rsidRPr="00000000" w14:paraId="0000008C">
            <w:pPr>
              <w:rPr>
                <w:color w:val="211d1e"/>
              </w:rPr>
            </w:pPr>
            <w:r w:rsidDel="00000000" w:rsidR="00000000" w:rsidRPr="00000000">
              <w:rPr>
                <w:rtl w:val="0"/>
              </w:rPr>
            </w:r>
          </w:p>
          <w:p w:rsidR="00000000" w:rsidDel="00000000" w:rsidP="00000000" w:rsidRDefault="00000000" w:rsidRPr="00000000" w14:paraId="0000008D">
            <w:pPr>
              <w:rPr>
                <w:color w:val="211d1e"/>
              </w:rPr>
            </w:pPr>
            <w:r w:rsidDel="00000000" w:rsidR="00000000" w:rsidRPr="00000000">
              <w:rPr>
                <w:rtl w:val="0"/>
              </w:rPr>
            </w:r>
          </w:p>
          <w:p w:rsidR="00000000" w:rsidDel="00000000" w:rsidP="00000000" w:rsidRDefault="00000000" w:rsidRPr="00000000" w14:paraId="0000008E">
            <w:pPr>
              <w:rPr>
                <w:color w:val="211d1e"/>
              </w:rPr>
            </w:pPr>
            <w:r w:rsidDel="00000000" w:rsidR="00000000" w:rsidRPr="00000000">
              <w:rPr>
                <w:color w:val="211d1e"/>
                <w:rtl w:val="0"/>
              </w:rPr>
              <w:t xml:space="preserve">Conoscenze di area generale:</w:t>
            </w:r>
          </w:p>
          <w:p w:rsidR="00000000" w:rsidDel="00000000" w:rsidP="00000000" w:rsidRDefault="00000000" w:rsidRPr="00000000" w14:paraId="0000008F">
            <w:pPr>
              <w:rPr>
                <w:color w:val="211d1e"/>
              </w:rPr>
            </w:pPr>
            <w:r w:rsidDel="00000000" w:rsidR="00000000" w:rsidRPr="00000000">
              <w:rPr>
                <w:color w:val="211d1e"/>
                <w:rtl w:val="0"/>
              </w:rPr>
              <w:t xml:space="preserve">2) - Il sistema e le strutture fondamentali della</w:t>
            </w:r>
          </w:p>
          <w:p w:rsidR="00000000" w:rsidDel="00000000" w:rsidP="00000000" w:rsidRDefault="00000000" w:rsidRPr="00000000" w14:paraId="00000090">
            <w:pPr>
              <w:rPr>
                <w:color w:val="211d1e"/>
              </w:rPr>
            </w:pPr>
            <w:r w:rsidDel="00000000" w:rsidR="00000000" w:rsidRPr="00000000">
              <w:rPr>
                <w:color w:val="211d1e"/>
                <w:rtl w:val="0"/>
              </w:rPr>
              <w:t xml:space="preserve">lingua italiana [...]</w:t>
            </w:r>
          </w:p>
          <w:p w:rsidR="00000000" w:rsidDel="00000000" w:rsidP="00000000" w:rsidRDefault="00000000" w:rsidRPr="00000000" w14:paraId="00000091">
            <w:pPr>
              <w:rPr>
                <w:color w:val="211d1e"/>
              </w:rPr>
            </w:pPr>
            <w:r w:rsidDel="00000000" w:rsidR="00000000" w:rsidRPr="00000000">
              <w:rPr>
                <w:color w:val="211d1e"/>
                <w:rtl w:val="0"/>
              </w:rPr>
              <w:t xml:space="preserve">-Repertori dei termini tecnici e scientifici in</w:t>
            </w:r>
          </w:p>
          <w:p w:rsidR="00000000" w:rsidDel="00000000" w:rsidP="00000000" w:rsidRDefault="00000000" w:rsidRPr="00000000" w14:paraId="00000092">
            <w:pPr>
              <w:rPr>
                <w:color w:val="211d1e"/>
              </w:rPr>
            </w:pPr>
            <w:r w:rsidDel="00000000" w:rsidR="00000000" w:rsidRPr="00000000">
              <w:rPr>
                <w:color w:val="211d1e"/>
                <w:rtl w:val="0"/>
              </w:rPr>
              <w:t xml:space="preserve">differenti lingue</w:t>
            </w:r>
          </w:p>
          <w:p w:rsidR="00000000" w:rsidDel="00000000" w:rsidP="00000000" w:rsidRDefault="00000000" w:rsidRPr="00000000" w14:paraId="00000093">
            <w:pPr>
              <w:rPr>
                <w:color w:val="211d1e"/>
              </w:rPr>
            </w:pPr>
            <w:r w:rsidDel="00000000" w:rsidR="00000000" w:rsidRPr="00000000">
              <w:rPr>
                <w:color w:val="211d1e"/>
                <w:rtl w:val="0"/>
              </w:rPr>
              <w:t xml:space="preserve">-Strumenti e codici della comunicazione e loro</w:t>
            </w:r>
          </w:p>
          <w:p w:rsidR="00000000" w:rsidDel="00000000" w:rsidP="00000000" w:rsidRDefault="00000000" w:rsidRPr="00000000" w14:paraId="00000094">
            <w:pPr>
              <w:rPr>
                <w:color w:val="211d1e"/>
              </w:rPr>
            </w:pPr>
            <w:r w:rsidDel="00000000" w:rsidR="00000000" w:rsidRPr="00000000">
              <w:rPr>
                <w:color w:val="211d1e"/>
                <w:rtl w:val="0"/>
              </w:rPr>
              <w:t xml:space="preserve">connessioni in contesti formali, organizzativi e</w:t>
            </w:r>
          </w:p>
          <w:p w:rsidR="00000000" w:rsidDel="00000000" w:rsidP="00000000" w:rsidRDefault="00000000" w:rsidRPr="00000000" w14:paraId="00000095">
            <w:pPr>
              <w:rPr>
                <w:color w:val="211d1e"/>
              </w:rPr>
            </w:pPr>
            <w:r w:rsidDel="00000000" w:rsidR="00000000" w:rsidRPr="00000000">
              <w:rPr>
                <w:color w:val="211d1e"/>
                <w:rtl w:val="0"/>
              </w:rPr>
              <w:t xml:space="preserve">professionali.</w:t>
            </w:r>
          </w:p>
          <w:p w:rsidR="00000000" w:rsidDel="00000000" w:rsidP="00000000" w:rsidRDefault="00000000" w:rsidRPr="00000000" w14:paraId="00000096">
            <w:pPr>
              <w:rPr>
                <w:color w:val="211d1e"/>
              </w:rPr>
            </w:pPr>
            <w:r w:rsidDel="00000000" w:rsidR="00000000" w:rsidRPr="00000000">
              <w:rPr>
                <w:color w:val="211d1e"/>
                <w:rtl w:val="0"/>
              </w:rPr>
              <w:t xml:space="preserve">-Strutture essenziali dei testi funzionali:</w:t>
            </w:r>
          </w:p>
          <w:p w:rsidR="00000000" w:rsidDel="00000000" w:rsidP="00000000" w:rsidRDefault="00000000" w:rsidRPr="00000000" w14:paraId="00000097">
            <w:pPr>
              <w:rPr>
                <w:color w:val="211d1e"/>
              </w:rPr>
            </w:pPr>
            <w:r w:rsidDel="00000000" w:rsidR="00000000" w:rsidRPr="00000000">
              <w:rPr>
                <w:color w:val="211d1e"/>
                <w:rtl w:val="0"/>
              </w:rPr>
              <w:t xml:space="preserve">descrittivi, espositivi, , espressivi, valutativo-</w:t>
            </w:r>
          </w:p>
          <w:p w:rsidR="00000000" w:rsidDel="00000000" w:rsidP="00000000" w:rsidRDefault="00000000" w:rsidRPr="00000000" w14:paraId="00000098">
            <w:pPr>
              <w:rPr>
                <w:color w:val="211d1e"/>
              </w:rPr>
            </w:pPr>
            <w:r w:rsidDel="00000000" w:rsidR="00000000" w:rsidRPr="00000000">
              <w:rPr>
                <w:color w:val="211d1e"/>
                <w:rtl w:val="0"/>
              </w:rPr>
              <w:t xml:space="preserve">interpretativi, argomentativi, regolativi.</w:t>
            </w:r>
          </w:p>
          <w:p w:rsidR="00000000" w:rsidDel="00000000" w:rsidP="00000000" w:rsidRDefault="00000000" w:rsidRPr="00000000" w14:paraId="00000099">
            <w:pPr>
              <w:rPr>
                <w:color w:val="211d1e"/>
              </w:rPr>
            </w:pPr>
            <w:r w:rsidDel="00000000" w:rsidR="00000000" w:rsidRPr="00000000">
              <w:rPr>
                <w:color w:val="211d1e"/>
                <w:rtl w:val="0"/>
              </w:rPr>
              <w:t xml:space="preserve">-Tecniche compositive per diverse tipologie di</w:t>
            </w:r>
          </w:p>
          <w:p w:rsidR="00000000" w:rsidDel="00000000" w:rsidP="00000000" w:rsidRDefault="00000000" w:rsidRPr="00000000" w14:paraId="0000009A">
            <w:pPr>
              <w:rPr>
                <w:color w:val="211d1e"/>
              </w:rPr>
            </w:pPr>
            <w:r w:rsidDel="00000000" w:rsidR="00000000" w:rsidRPr="00000000">
              <w:rPr>
                <w:color w:val="211d1e"/>
                <w:rtl w:val="0"/>
              </w:rPr>
              <w:t xml:space="preserve">produzione scritta anche professionale</w:t>
            </w:r>
          </w:p>
          <w:p w:rsidR="00000000" w:rsidDel="00000000" w:rsidP="00000000" w:rsidRDefault="00000000" w:rsidRPr="00000000" w14:paraId="0000009B">
            <w:pPr>
              <w:rPr>
                <w:color w:val="211d1e"/>
              </w:rPr>
            </w:pPr>
            <w:r w:rsidDel="00000000" w:rsidR="00000000" w:rsidRPr="00000000">
              <w:rPr>
                <w:color w:val="211d1e"/>
                <w:rtl w:val="0"/>
              </w:rPr>
              <w:t xml:space="preserve">-Strumenti per l’analisi e l’interpretazione di</w:t>
            </w:r>
          </w:p>
          <w:p w:rsidR="00000000" w:rsidDel="00000000" w:rsidP="00000000" w:rsidRDefault="00000000" w:rsidRPr="00000000" w14:paraId="0000009C">
            <w:pPr>
              <w:rPr>
                <w:color w:val="211d1e"/>
              </w:rPr>
            </w:pPr>
            <w:r w:rsidDel="00000000" w:rsidR="00000000" w:rsidRPr="00000000">
              <w:rPr>
                <w:color w:val="211d1e"/>
                <w:rtl w:val="0"/>
              </w:rPr>
              <w:t xml:space="preserve">testi letterari [...] strumenti e metodi di documentazione per l’</w:t>
            </w:r>
          </w:p>
          <w:p w:rsidR="00000000" w:rsidDel="00000000" w:rsidP="00000000" w:rsidRDefault="00000000" w:rsidRPr="00000000" w14:paraId="0000009D">
            <w:pPr>
              <w:rPr>
                <w:color w:val="211d1e"/>
              </w:rPr>
            </w:pPr>
            <w:r w:rsidDel="00000000" w:rsidR="00000000" w:rsidRPr="00000000">
              <w:rPr>
                <w:color w:val="211d1e"/>
                <w:rtl w:val="0"/>
              </w:rPr>
              <w:t xml:space="preserve">informazione tecnica.</w:t>
            </w:r>
          </w:p>
          <w:p w:rsidR="00000000" w:rsidDel="00000000" w:rsidP="00000000" w:rsidRDefault="00000000" w:rsidRPr="00000000" w14:paraId="0000009E">
            <w:pPr>
              <w:rPr>
                <w:color w:val="211d1e"/>
              </w:rPr>
            </w:pPr>
            <w:r w:rsidDel="00000000" w:rsidR="00000000" w:rsidRPr="00000000">
              <w:rPr>
                <w:rtl w:val="0"/>
              </w:rPr>
            </w:r>
          </w:p>
          <w:p w:rsidR="00000000" w:rsidDel="00000000" w:rsidP="00000000" w:rsidRDefault="00000000" w:rsidRPr="00000000" w14:paraId="0000009F">
            <w:pPr>
              <w:rPr>
                <w:color w:val="211d1e"/>
              </w:rPr>
            </w:pPr>
            <w:r w:rsidDel="00000000" w:rsidR="00000000" w:rsidRPr="00000000">
              <w:rPr>
                <w:rtl w:val="0"/>
              </w:rPr>
            </w:r>
          </w:p>
          <w:p w:rsidR="00000000" w:rsidDel="00000000" w:rsidP="00000000" w:rsidRDefault="00000000" w:rsidRPr="00000000" w14:paraId="000000A0">
            <w:pPr>
              <w:rPr>
                <w:color w:val="211d1e"/>
              </w:rPr>
            </w:pPr>
            <w:r w:rsidDel="00000000" w:rsidR="00000000" w:rsidRPr="00000000">
              <w:rPr>
                <w:rtl w:val="0"/>
              </w:rPr>
            </w:r>
          </w:p>
          <w:p w:rsidR="00000000" w:rsidDel="00000000" w:rsidP="00000000" w:rsidRDefault="00000000" w:rsidRPr="00000000" w14:paraId="000000A1">
            <w:pPr>
              <w:rPr>
                <w:color w:val="211d1e"/>
              </w:rPr>
            </w:pPr>
            <w:r w:rsidDel="00000000" w:rsidR="00000000" w:rsidRPr="00000000">
              <w:rPr>
                <w:rtl w:val="0"/>
              </w:rPr>
            </w:r>
          </w:p>
          <w:p w:rsidR="00000000" w:rsidDel="00000000" w:rsidP="00000000" w:rsidRDefault="00000000" w:rsidRPr="00000000" w14:paraId="000000A2">
            <w:pPr>
              <w:rPr>
                <w:color w:val="211d1e"/>
              </w:rPr>
            </w:pPr>
            <w:r w:rsidDel="00000000" w:rsidR="00000000" w:rsidRPr="00000000">
              <w:rPr>
                <w:rtl w:val="0"/>
              </w:rPr>
            </w:r>
          </w:p>
          <w:p w:rsidR="00000000" w:rsidDel="00000000" w:rsidP="00000000" w:rsidRDefault="00000000" w:rsidRPr="00000000" w14:paraId="000000A3">
            <w:pPr>
              <w:rPr>
                <w:color w:val="211d1e"/>
              </w:rPr>
            </w:pPr>
            <w:r w:rsidDel="00000000" w:rsidR="00000000" w:rsidRPr="00000000">
              <w:rPr>
                <w:rtl w:val="0"/>
              </w:rPr>
            </w:r>
          </w:p>
          <w:p w:rsidR="00000000" w:rsidDel="00000000" w:rsidP="00000000" w:rsidRDefault="00000000" w:rsidRPr="00000000" w14:paraId="000000A4">
            <w:pPr>
              <w:rPr>
                <w:color w:val="211d1e"/>
              </w:rPr>
            </w:pPr>
            <w:r w:rsidDel="00000000" w:rsidR="00000000" w:rsidRPr="00000000">
              <w:rPr>
                <w:rtl w:val="0"/>
              </w:rPr>
            </w:r>
          </w:p>
          <w:p w:rsidR="00000000" w:rsidDel="00000000" w:rsidP="00000000" w:rsidRDefault="00000000" w:rsidRPr="00000000" w14:paraId="000000A5">
            <w:pPr>
              <w:rPr>
                <w:color w:val="211d1e"/>
              </w:rPr>
            </w:pPr>
            <w:r w:rsidDel="00000000" w:rsidR="00000000" w:rsidRPr="00000000">
              <w:rPr>
                <w:rtl w:val="0"/>
              </w:rPr>
            </w:r>
          </w:p>
          <w:p w:rsidR="00000000" w:rsidDel="00000000" w:rsidP="00000000" w:rsidRDefault="00000000" w:rsidRPr="00000000" w14:paraId="000000A6">
            <w:pPr>
              <w:rPr>
                <w:color w:val="211d1e"/>
              </w:rPr>
            </w:pPr>
            <w:r w:rsidDel="00000000" w:rsidR="00000000" w:rsidRPr="00000000">
              <w:rPr>
                <w:rtl w:val="0"/>
              </w:rPr>
            </w:r>
          </w:p>
          <w:p w:rsidR="00000000" w:rsidDel="00000000" w:rsidP="00000000" w:rsidRDefault="00000000" w:rsidRPr="00000000" w14:paraId="000000A7">
            <w:pPr>
              <w:rPr>
                <w:color w:val="211d1e"/>
              </w:rPr>
            </w:pPr>
            <w:r w:rsidDel="00000000" w:rsidR="00000000" w:rsidRPr="00000000">
              <w:rPr>
                <w:rtl w:val="0"/>
              </w:rPr>
            </w:r>
          </w:p>
          <w:p w:rsidR="00000000" w:rsidDel="00000000" w:rsidP="00000000" w:rsidRDefault="00000000" w:rsidRPr="00000000" w14:paraId="000000A8">
            <w:pPr>
              <w:rPr>
                <w:color w:val="211d1e"/>
              </w:rPr>
            </w:pPr>
            <w:r w:rsidDel="00000000" w:rsidR="00000000" w:rsidRPr="00000000">
              <w:rPr>
                <w:rtl w:val="0"/>
              </w:rPr>
            </w:r>
          </w:p>
          <w:p w:rsidR="00000000" w:rsidDel="00000000" w:rsidP="00000000" w:rsidRDefault="00000000" w:rsidRPr="00000000" w14:paraId="000000A9">
            <w:pPr>
              <w:rPr>
                <w:color w:val="211d1e"/>
              </w:rPr>
            </w:pPr>
            <w:r w:rsidDel="00000000" w:rsidR="00000000" w:rsidRPr="00000000">
              <w:rPr>
                <w:rtl w:val="0"/>
              </w:rPr>
            </w:r>
          </w:p>
          <w:p w:rsidR="00000000" w:rsidDel="00000000" w:rsidP="00000000" w:rsidRDefault="00000000" w:rsidRPr="00000000" w14:paraId="000000AA">
            <w:pPr>
              <w:rPr>
                <w:color w:val="211d1e"/>
              </w:rPr>
            </w:pPr>
            <w:r w:rsidDel="00000000" w:rsidR="00000000" w:rsidRPr="00000000">
              <w:rPr>
                <w:rtl w:val="0"/>
              </w:rPr>
            </w:r>
          </w:p>
          <w:p w:rsidR="00000000" w:rsidDel="00000000" w:rsidP="00000000" w:rsidRDefault="00000000" w:rsidRPr="00000000" w14:paraId="000000AB">
            <w:pPr>
              <w:rPr>
                <w:color w:val="211d1e"/>
              </w:rPr>
            </w:pPr>
            <w:r w:rsidDel="00000000" w:rsidR="00000000" w:rsidRPr="00000000">
              <w:rPr>
                <w:rtl w:val="0"/>
              </w:rPr>
            </w:r>
          </w:p>
          <w:p w:rsidR="00000000" w:rsidDel="00000000" w:rsidP="00000000" w:rsidRDefault="00000000" w:rsidRPr="00000000" w14:paraId="000000AC">
            <w:pPr>
              <w:rPr>
                <w:color w:val="211d1e"/>
              </w:rPr>
            </w:pPr>
            <w:r w:rsidDel="00000000" w:rsidR="00000000" w:rsidRPr="00000000">
              <w:rPr>
                <w:rtl w:val="0"/>
              </w:rPr>
            </w:r>
          </w:p>
          <w:p w:rsidR="00000000" w:rsidDel="00000000" w:rsidP="00000000" w:rsidRDefault="00000000" w:rsidRPr="00000000" w14:paraId="000000AD">
            <w:pPr>
              <w:rPr>
                <w:color w:val="211d1e"/>
              </w:rPr>
            </w:pPr>
            <w:r w:rsidDel="00000000" w:rsidR="00000000" w:rsidRPr="00000000">
              <w:rPr>
                <w:rtl w:val="0"/>
              </w:rPr>
            </w:r>
          </w:p>
          <w:p w:rsidR="00000000" w:rsidDel="00000000" w:rsidP="00000000" w:rsidRDefault="00000000" w:rsidRPr="00000000" w14:paraId="000000AE">
            <w:pPr>
              <w:rPr>
                <w:color w:val="211d1e"/>
              </w:rPr>
            </w:pPr>
            <w:r w:rsidDel="00000000" w:rsidR="00000000" w:rsidRPr="00000000">
              <w:rPr>
                <w:rtl w:val="0"/>
              </w:rPr>
            </w:r>
          </w:p>
          <w:p w:rsidR="00000000" w:rsidDel="00000000" w:rsidP="00000000" w:rsidRDefault="00000000" w:rsidRPr="00000000" w14:paraId="000000AF">
            <w:pPr>
              <w:rPr>
                <w:color w:val="211d1e"/>
              </w:rPr>
            </w:pPr>
            <w:r w:rsidDel="00000000" w:rsidR="00000000" w:rsidRPr="00000000">
              <w:rPr>
                <w:rtl w:val="0"/>
              </w:rPr>
            </w:r>
          </w:p>
          <w:p w:rsidR="00000000" w:rsidDel="00000000" w:rsidP="00000000" w:rsidRDefault="00000000" w:rsidRPr="00000000" w14:paraId="000000B0">
            <w:pPr>
              <w:rPr>
                <w:color w:val="211d1e"/>
              </w:rPr>
            </w:pPr>
            <w:r w:rsidDel="00000000" w:rsidR="00000000" w:rsidRPr="00000000">
              <w:rPr>
                <w:rtl w:val="0"/>
              </w:rPr>
            </w:r>
          </w:p>
          <w:p w:rsidR="00000000" w:rsidDel="00000000" w:rsidP="00000000" w:rsidRDefault="00000000" w:rsidRPr="00000000" w14:paraId="000000B1">
            <w:pPr>
              <w:rPr>
                <w:color w:val="211d1e"/>
              </w:rPr>
            </w:pPr>
            <w:r w:rsidDel="00000000" w:rsidR="00000000" w:rsidRPr="00000000">
              <w:rPr>
                <w:rtl w:val="0"/>
              </w:rPr>
            </w:r>
          </w:p>
          <w:p w:rsidR="00000000" w:rsidDel="00000000" w:rsidP="00000000" w:rsidRDefault="00000000" w:rsidRPr="00000000" w14:paraId="000000B2">
            <w:pPr>
              <w:rPr>
                <w:color w:val="211d1e"/>
              </w:rPr>
            </w:pPr>
            <w:r w:rsidDel="00000000" w:rsidR="00000000" w:rsidRPr="00000000">
              <w:rPr>
                <w:rtl w:val="0"/>
              </w:rPr>
            </w:r>
          </w:p>
          <w:p w:rsidR="00000000" w:rsidDel="00000000" w:rsidP="00000000" w:rsidRDefault="00000000" w:rsidRPr="00000000" w14:paraId="000000B3">
            <w:pPr>
              <w:rPr>
                <w:color w:val="211d1e"/>
              </w:rPr>
            </w:pPr>
            <w:r w:rsidDel="00000000" w:rsidR="00000000" w:rsidRPr="00000000">
              <w:rPr>
                <w:rtl w:val="0"/>
              </w:rPr>
            </w:r>
          </w:p>
          <w:p w:rsidR="00000000" w:rsidDel="00000000" w:rsidP="00000000" w:rsidRDefault="00000000" w:rsidRPr="00000000" w14:paraId="000000B4">
            <w:pPr>
              <w:rPr>
                <w:color w:val="211d1e"/>
              </w:rPr>
            </w:pPr>
            <w:r w:rsidDel="00000000" w:rsidR="00000000" w:rsidRPr="00000000">
              <w:rPr>
                <w:rtl w:val="0"/>
              </w:rPr>
            </w:r>
          </w:p>
          <w:p w:rsidR="00000000" w:rsidDel="00000000" w:rsidP="00000000" w:rsidRDefault="00000000" w:rsidRPr="00000000" w14:paraId="000000B5">
            <w:pPr>
              <w:rPr>
                <w:color w:val="211d1e"/>
              </w:rPr>
            </w:pPr>
            <w:r w:rsidDel="00000000" w:rsidR="00000000" w:rsidRPr="00000000">
              <w:rPr>
                <w:rtl w:val="0"/>
              </w:rPr>
            </w:r>
          </w:p>
          <w:p w:rsidR="00000000" w:rsidDel="00000000" w:rsidP="00000000" w:rsidRDefault="00000000" w:rsidRPr="00000000" w14:paraId="000000B6">
            <w:pPr>
              <w:rPr>
                <w:color w:val="211d1e"/>
              </w:rPr>
            </w:pPr>
            <w:r w:rsidDel="00000000" w:rsidR="00000000" w:rsidRPr="00000000">
              <w:rPr>
                <w:rtl w:val="0"/>
              </w:rPr>
            </w:r>
          </w:p>
          <w:p w:rsidR="00000000" w:rsidDel="00000000" w:rsidP="00000000" w:rsidRDefault="00000000" w:rsidRPr="00000000" w14:paraId="000000B7">
            <w:pPr>
              <w:rPr>
                <w:color w:val="211d1e"/>
              </w:rPr>
            </w:pPr>
            <w:r w:rsidDel="00000000" w:rsidR="00000000" w:rsidRPr="00000000">
              <w:rPr>
                <w:rtl w:val="0"/>
              </w:rPr>
            </w:r>
          </w:p>
          <w:p w:rsidR="00000000" w:rsidDel="00000000" w:rsidP="00000000" w:rsidRDefault="00000000" w:rsidRPr="00000000" w14:paraId="000000B8">
            <w:pPr>
              <w:rPr>
                <w:color w:val="211d1e"/>
              </w:rPr>
            </w:pPr>
            <w:r w:rsidDel="00000000" w:rsidR="00000000" w:rsidRPr="00000000">
              <w:rPr>
                <w:rtl w:val="0"/>
              </w:rPr>
            </w:r>
          </w:p>
          <w:p w:rsidR="00000000" w:rsidDel="00000000" w:rsidP="00000000" w:rsidRDefault="00000000" w:rsidRPr="00000000" w14:paraId="000000B9">
            <w:pPr>
              <w:rPr>
                <w:color w:val="211d1e"/>
              </w:rPr>
            </w:pPr>
            <w:r w:rsidDel="00000000" w:rsidR="00000000" w:rsidRPr="00000000">
              <w:rPr>
                <w:rtl w:val="0"/>
              </w:rPr>
            </w:r>
          </w:p>
          <w:p w:rsidR="00000000" w:rsidDel="00000000" w:rsidP="00000000" w:rsidRDefault="00000000" w:rsidRPr="00000000" w14:paraId="000000BA">
            <w:pPr>
              <w:rPr>
                <w:color w:val="211d1e"/>
              </w:rPr>
            </w:pPr>
            <w:r w:rsidDel="00000000" w:rsidR="00000000" w:rsidRPr="00000000">
              <w:rPr>
                <w:rtl w:val="0"/>
              </w:rPr>
            </w:r>
          </w:p>
          <w:p w:rsidR="00000000" w:rsidDel="00000000" w:rsidP="00000000" w:rsidRDefault="00000000" w:rsidRPr="00000000" w14:paraId="000000BB">
            <w:pPr>
              <w:rPr>
                <w:color w:val="211d1e"/>
              </w:rPr>
            </w:pPr>
            <w:r w:rsidDel="00000000" w:rsidR="00000000" w:rsidRPr="00000000">
              <w:rPr>
                <w:rtl w:val="0"/>
              </w:rPr>
            </w:r>
          </w:p>
          <w:p w:rsidR="00000000" w:rsidDel="00000000" w:rsidP="00000000" w:rsidRDefault="00000000" w:rsidRPr="00000000" w14:paraId="000000BC">
            <w:pPr>
              <w:rPr>
                <w:color w:val="211d1e"/>
              </w:rPr>
            </w:pPr>
            <w:r w:rsidDel="00000000" w:rsidR="00000000" w:rsidRPr="00000000">
              <w:rPr>
                <w:rtl w:val="0"/>
              </w:rPr>
            </w:r>
          </w:p>
          <w:p w:rsidR="00000000" w:rsidDel="00000000" w:rsidP="00000000" w:rsidRDefault="00000000" w:rsidRPr="00000000" w14:paraId="000000BD">
            <w:pPr>
              <w:rPr>
                <w:color w:val="211d1e"/>
              </w:rPr>
            </w:pPr>
            <w:r w:rsidDel="00000000" w:rsidR="00000000" w:rsidRPr="00000000">
              <w:rPr>
                <w:rtl w:val="0"/>
              </w:rPr>
            </w:r>
          </w:p>
          <w:p w:rsidR="00000000" w:rsidDel="00000000" w:rsidP="00000000" w:rsidRDefault="00000000" w:rsidRPr="00000000" w14:paraId="000000BE">
            <w:pPr>
              <w:rPr>
                <w:color w:val="211d1e"/>
              </w:rPr>
            </w:pPr>
            <w:r w:rsidDel="00000000" w:rsidR="00000000" w:rsidRPr="00000000">
              <w:rPr>
                <w:rtl w:val="0"/>
              </w:rPr>
            </w:r>
          </w:p>
          <w:p w:rsidR="00000000" w:rsidDel="00000000" w:rsidP="00000000" w:rsidRDefault="00000000" w:rsidRPr="00000000" w14:paraId="000000BF">
            <w:pPr>
              <w:rPr>
                <w:color w:val="211d1e"/>
              </w:rPr>
            </w:pPr>
            <w:r w:rsidDel="00000000" w:rsidR="00000000" w:rsidRPr="00000000">
              <w:rPr>
                <w:rtl w:val="0"/>
              </w:rPr>
            </w:r>
          </w:p>
          <w:p w:rsidR="00000000" w:rsidDel="00000000" w:rsidP="00000000" w:rsidRDefault="00000000" w:rsidRPr="00000000" w14:paraId="000000C0">
            <w:pPr>
              <w:rPr>
                <w:color w:val="211d1e"/>
              </w:rPr>
            </w:pPr>
            <w:r w:rsidDel="00000000" w:rsidR="00000000" w:rsidRPr="00000000">
              <w:rPr>
                <w:rtl w:val="0"/>
              </w:rPr>
            </w:r>
          </w:p>
          <w:p w:rsidR="00000000" w:rsidDel="00000000" w:rsidP="00000000" w:rsidRDefault="00000000" w:rsidRPr="00000000" w14:paraId="000000C1">
            <w:pPr>
              <w:rPr>
                <w:color w:val="211d1e"/>
              </w:rPr>
            </w:pPr>
            <w:r w:rsidDel="00000000" w:rsidR="00000000" w:rsidRPr="00000000">
              <w:rPr>
                <w:rtl w:val="0"/>
              </w:rPr>
            </w:r>
          </w:p>
          <w:p w:rsidR="00000000" w:rsidDel="00000000" w:rsidP="00000000" w:rsidRDefault="00000000" w:rsidRPr="00000000" w14:paraId="000000C2">
            <w:pPr>
              <w:rPr>
                <w:color w:val="211d1e"/>
              </w:rPr>
            </w:pPr>
            <w:r w:rsidDel="00000000" w:rsidR="00000000" w:rsidRPr="00000000">
              <w:rPr>
                <w:rtl w:val="0"/>
              </w:rPr>
            </w:r>
          </w:p>
          <w:p w:rsidR="00000000" w:rsidDel="00000000" w:rsidP="00000000" w:rsidRDefault="00000000" w:rsidRPr="00000000" w14:paraId="000000C3">
            <w:pPr>
              <w:rPr>
                <w:color w:val="211d1e"/>
              </w:rPr>
            </w:pPr>
            <w:r w:rsidDel="00000000" w:rsidR="00000000" w:rsidRPr="00000000">
              <w:rPr>
                <w:rtl w:val="0"/>
              </w:rPr>
            </w:r>
          </w:p>
          <w:p w:rsidR="00000000" w:rsidDel="00000000" w:rsidP="00000000" w:rsidRDefault="00000000" w:rsidRPr="00000000" w14:paraId="000000C4">
            <w:pPr>
              <w:rPr>
                <w:color w:val="211d1e"/>
              </w:rPr>
            </w:pPr>
            <w:r w:rsidDel="00000000" w:rsidR="00000000" w:rsidRPr="00000000">
              <w:rPr>
                <w:rtl w:val="0"/>
              </w:rPr>
            </w:r>
          </w:p>
          <w:p w:rsidR="00000000" w:rsidDel="00000000" w:rsidP="00000000" w:rsidRDefault="00000000" w:rsidRPr="00000000" w14:paraId="000000C5">
            <w:pPr>
              <w:rPr>
                <w:color w:val="211d1e"/>
              </w:rPr>
            </w:pPr>
            <w:r w:rsidDel="00000000" w:rsidR="00000000" w:rsidRPr="00000000">
              <w:rPr>
                <w:color w:val="211d1e"/>
                <w:rtl w:val="0"/>
              </w:rPr>
              <w:t xml:space="preserve">7) -Fonti dell’informazione e della documentazione</w:t>
            </w:r>
          </w:p>
          <w:p w:rsidR="00000000" w:rsidDel="00000000" w:rsidP="00000000" w:rsidRDefault="00000000" w:rsidRPr="00000000" w14:paraId="000000C6">
            <w:pPr>
              <w:rPr>
                <w:color w:val="211d1e"/>
              </w:rPr>
            </w:pPr>
            <w:r w:rsidDel="00000000" w:rsidR="00000000" w:rsidRPr="00000000">
              <w:rPr>
                <w:color w:val="211d1e"/>
                <w:rtl w:val="0"/>
              </w:rPr>
              <w:t xml:space="preserve">-Social network e new media come fenomeno</w:t>
            </w:r>
          </w:p>
          <w:p w:rsidR="00000000" w:rsidDel="00000000" w:rsidP="00000000" w:rsidRDefault="00000000" w:rsidRPr="00000000" w14:paraId="000000C7">
            <w:pPr>
              <w:rPr>
                <w:color w:val="211d1e"/>
              </w:rPr>
            </w:pPr>
            <w:r w:rsidDel="00000000" w:rsidR="00000000" w:rsidRPr="00000000">
              <w:rPr>
                <w:color w:val="211d1e"/>
                <w:rtl w:val="0"/>
              </w:rPr>
              <w:t xml:space="preserve">comunicativo.</w:t>
            </w:r>
          </w:p>
          <w:p w:rsidR="00000000" w:rsidDel="00000000" w:rsidP="00000000" w:rsidRDefault="00000000" w:rsidRPr="00000000" w14:paraId="000000C8">
            <w:pPr>
              <w:rPr>
                <w:color w:val="211d1e"/>
              </w:rPr>
            </w:pPr>
            <w:r w:rsidDel="00000000" w:rsidR="00000000" w:rsidRPr="00000000">
              <w:rPr>
                <w:color w:val="211d1e"/>
                <w:rtl w:val="0"/>
              </w:rPr>
              <w:t xml:space="preserve">-Caratteri comunicativi di un testo multimediale</w:t>
            </w:r>
          </w:p>
          <w:p w:rsidR="00000000" w:rsidDel="00000000" w:rsidP="00000000" w:rsidRDefault="00000000" w:rsidRPr="00000000" w14:paraId="000000C9">
            <w:pPr>
              <w:rPr>
                <w:color w:val="211d1e"/>
              </w:rPr>
            </w:pPr>
            <w:r w:rsidDel="00000000" w:rsidR="00000000" w:rsidRPr="00000000">
              <w:rPr>
                <w:color w:val="211d1e"/>
                <w:rtl w:val="0"/>
              </w:rPr>
              <w:t xml:space="preserve">-Tecniche, lessico, strumenti per la</w:t>
            </w:r>
          </w:p>
          <w:p w:rsidR="00000000" w:rsidDel="00000000" w:rsidP="00000000" w:rsidRDefault="00000000" w:rsidRPr="00000000" w14:paraId="000000CA">
            <w:pPr>
              <w:rPr>
                <w:color w:val="211d1e"/>
              </w:rPr>
            </w:pPr>
            <w:r w:rsidDel="00000000" w:rsidR="00000000" w:rsidRPr="00000000">
              <w:rPr>
                <w:color w:val="211d1e"/>
                <w:rtl w:val="0"/>
              </w:rPr>
              <w:t xml:space="preserve">  comunicazione professionale.</w:t>
            </w:r>
          </w:p>
          <w:p w:rsidR="00000000" w:rsidDel="00000000" w:rsidP="00000000" w:rsidRDefault="00000000" w:rsidRPr="00000000" w14:paraId="000000CB">
            <w:pPr>
              <w:rPr>
                <w:color w:val="211d1e"/>
              </w:rPr>
            </w:pPr>
            <w:r w:rsidDel="00000000" w:rsidR="00000000" w:rsidRPr="00000000">
              <w:rPr>
                <w:rtl w:val="0"/>
              </w:rPr>
            </w:r>
          </w:p>
          <w:p w:rsidR="00000000" w:rsidDel="00000000" w:rsidP="00000000" w:rsidRDefault="00000000" w:rsidRPr="00000000" w14:paraId="000000CC">
            <w:pPr>
              <w:rPr>
                <w:color w:val="211d1e"/>
              </w:rPr>
            </w:pPr>
            <w:r w:rsidDel="00000000" w:rsidR="00000000" w:rsidRPr="00000000">
              <w:rPr>
                <w:color w:val="211d1e"/>
                <w:rtl w:val="0"/>
              </w:rPr>
              <w:t xml:space="preserve">10) Ambito matematico</w:t>
            </w:r>
          </w:p>
          <w:p w:rsidR="00000000" w:rsidDel="00000000" w:rsidP="00000000" w:rsidRDefault="00000000" w:rsidRPr="00000000" w14:paraId="000000CD">
            <w:pPr>
              <w:rPr>
                <w:color w:val="211d1e"/>
              </w:rPr>
            </w:pPr>
            <w:r w:rsidDel="00000000" w:rsidR="00000000" w:rsidRPr="00000000">
              <w:rPr>
                <w:color w:val="211d1e"/>
                <w:rtl w:val="0"/>
              </w:rPr>
              <w:t xml:space="preserve"> -Variabili e funzioni</w:t>
            </w:r>
          </w:p>
          <w:p w:rsidR="00000000" w:rsidDel="00000000" w:rsidP="00000000" w:rsidRDefault="00000000" w:rsidRPr="00000000" w14:paraId="000000CE">
            <w:pPr>
              <w:rPr>
                <w:color w:val="211d1e"/>
              </w:rPr>
            </w:pPr>
            <w:r w:rsidDel="00000000" w:rsidR="00000000" w:rsidRPr="00000000">
              <w:rPr>
                <w:color w:val="211d1e"/>
                <w:rtl w:val="0"/>
              </w:rPr>
              <w:t xml:space="preserve">-Elementi di matematica finanziaria</w:t>
            </w:r>
          </w:p>
          <w:p w:rsidR="00000000" w:rsidDel="00000000" w:rsidP="00000000" w:rsidRDefault="00000000" w:rsidRPr="00000000" w14:paraId="000000CF">
            <w:pPr>
              <w:rPr>
                <w:color w:val="211d1e"/>
              </w:rPr>
            </w:pPr>
            <w:r w:rsidDel="00000000" w:rsidR="00000000" w:rsidRPr="00000000">
              <w:rPr>
                <w:rtl w:val="0"/>
              </w:rPr>
            </w:r>
          </w:p>
          <w:p w:rsidR="00000000" w:rsidDel="00000000" w:rsidP="00000000" w:rsidRDefault="00000000" w:rsidRPr="00000000" w14:paraId="000000D0">
            <w:pPr>
              <w:rPr>
                <w:color w:val="211d1e"/>
              </w:rPr>
            </w:pPr>
            <w:r w:rsidDel="00000000" w:rsidR="00000000" w:rsidRPr="00000000">
              <w:rPr>
                <w:color w:val="211d1e"/>
                <w:rtl w:val="0"/>
              </w:rPr>
              <w:t xml:space="preserve">Ambito scientifico-tecnologico</w:t>
            </w:r>
          </w:p>
          <w:p w:rsidR="00000000" w:rsidDel="00000000" w:rsidP="00000000" w:rsidRDefault="00000000" w:rsidRPr="00000000" w14:paraId="000000D1">
            <w:pPr>
              <w:rPr>
                <w:color w:val="211d1e"/>
              </w:rPr>
            </w:pPr>
            <w:r w:rsidDel="00000000" w:rsidR="00000000" w:rsidRPr="00000000">
              <w:rPr>
                <w:color w:val="211d1e"/>
                <w:rtl w:val="0"/>
              </w:rPr>
              <w:t xml:space="preserve">- Modelli organizzativi aziendali e relativi</w:t>
            </w:r>
          </w:p>
          <w:p w:rsidR="00000000" w:rsidDel="00000000" w:rsidP="00000000" w:rsidRDefault="00000000" w:rsidRPr="00000000" w14:paraId="000000D2">
            <w:pPr>
              <w:rPr>
                <w:color w:val="211d1e"/>
              </w:rPr>
            </w:pPr>
            <w:r w:rsidDel="00000000" w:rsidR="00000000" w:rsidRPr="00000000">
              <w:rPr>
                <w:color w:val="211d1e"/>
                <w:rtl w:val="0"/>
              </w:rPr>
              <w:t xml:space="preserve">processi funzionali</w:t>
            </w:r>
          </w:p>
          <w:p w:rsidR="00000000" w:rsidDel="00000000" w:rsidP="00000000" w:rsidRDefault="00000000" w:rsidRPr="00000000" w14:paraId="000000D3">
            <w:pPr>
              <w:rPr>
                <w:color w:val="211d1e"/>
              </w:rPr>
            </w:pPr>
            <w:r w:rsidDel="00000000" w:rsidR="00000000" w:rsidRPr="00000000">
              <w:rPr>
                <w:color w:val="211d1e"/>
                <w:rtl w:val="0"/>
              </w:rPr>
              <w:t xml:space="preserve">- Metodi per la scomposizione del progetto in</w:t>
            </w:r>
          </w:p>
          <w:p w:rsidR="00000000" w:rsidDel="00000000" w:rsidP="00000000" w:rsidRDefault="00000000" w:rsidRPr="00000000" w14:paraId="000000D4">
            <w:pPr>
              <w:rPr>
                <w:color w:val="211d1e"/>
              </w:rPr>
            </w:pPr>
            <w:r w:rsidDel="00000000" w:rsidR="00000000" w:rsidRPr="00000000">
              <w:rPr>
                <w:color w:val="211d1e"/>
                <w:rtl w:val="0"/>
              </w:rPr>
              <w:t xml:space="preserve">attività e task</w:t>
            </w:r>
          </w:p>
          <w:p w:rsidR="00000000" w:rsidDel="00000000" w:rsidP="00000000" w:rsidRDefault="00000000" w:rsidRPr="00000000" w14:paraId="000000D5">
            <w:pPr>
              <w:rPr>
                <w:color w:val="211d1e"/>
              </w:rPr>
            </w:pPr>
            <w:r w:rsidDel="00000000" w:rsidR="00000000" w:rsidRPr="00000000">
              <w:rPr>
                <w:color w:val="211d1e"/>
                <w:rtl w:val="0"/>
              </w:rPr>
              <w:t xml:space="preserve">- Strumenti e metodi di monitoraggio di un</w:t>
            </w:r>
          </w:p>
          <w:p w:rsidR="00000000" w:rsidDel="00000000" w:rsidP="00000000" w:rsidRDefault="00000000" w:rsidRPr="00000000" w14:paraId="000000D6">
            <w:pPr>
              <w:rPr>
                <w:color w:val="211d1e"/>
              </w:rPr>
            </w:pPr>
            <w:r w:rsidDel="00000000" w:rsidR="00000000" w:rsidRPr="00000000">
              <w:rPr>
                <w:color w:val="211d1e"/>
                <w:rtl w:val="0"/>
              </w:rPr>
              <w:t xml:space="preserve">progetto.</w:t>
            </w:r>
          </w:p>
          <w:p w:rsidR="00000000" w:rsidDel="00000000" w:rsidP="00000000" w:rsidRDefault="00000000" w:rsidRPr="00000000" w14:paraId="000000D7">
            <w:pPr>
              <w:rPr>
                <w:color w:val="211d1e"/>
              </w:rPr>
            </w:pPr>
            <w:r w:rsidDel="00000000" w:rsidR="00000000" w:rsidRPr="00000000">
              <w:rPr>
                <w:color w:val="211d1e"/>
                <w:rtl w:val="0"/>
              </w:rPr>
              <w:t xml:space="preserve">- Normative di settore nazionali e comunitarie</w:t>
            </w:r>
          </w:p>
          <w:p w:rsidR="00000000" w:rsidDel="00000000" w:rsidP="00000000" w:rsidRDefault="00000000" w:rsidRPr="00000000" w14:paraId="000000D8">
            <w:pPr>
              <w:rPr>
                <w:color w:val="211d1e"/>
              </w:rPr>
            </w:pPr>
            <w:r w:rsidDel="00000000" w:rsidR="00000000" w:rsidRPr="00000000">
              <w:rPr>
                <w:color w:val="211d1e"/>
                <w:rtl w:val="0"/>
              </w:rPr>
              <w:t xml:space="preserve">sulla sicurezza personale e ambientale</w:t>
            </w:r>
          </w:p>
          <w:p w:rsidR="00000000" w:rsidDel="00000000" w:rsidP="00000000" w:rsidRDefault="00000000" w:rsidRPr="00000000" w14:paraId="000000D9">
            <w:pPr>
              <w:rPr>
                <w:color w:val="211d1e"/>
              </w:rPr>
            </w:pPr>
            <w:r w:rsidDel="00000000" w:rsidR="00000000" w:rsidRPr="00000000">
              <w:rPr>
                <w:color w:val="211d1e"/>
                <w:rtl w:val="0"/>
              </w:rPr>
              <w:t xml:space="preserve">- Certificazioni aziendali relative a qualità,</w:t>
            </w:r>
          </w:p>
          <w:p w:rsidR="00000000" w:rsidDel="00000000" w:rsidP="00000000" w:rsidRDefault="00000000" w:rsidRPr="00000000" w14:paraId="000000DA">
            <w:pPr>
              <w:rPr>
                <w:color w:val="211d1e"/>
              </w:rPr>
            </w:pPr>
            <w:r w:rsidDel="00000000" w:rsidR="00000000" w:rsidRPr="00000000">
              <w:rPr>
                <w:color w:val="211d1e"/>
                <w:rtl w:val="0"/>
              </w:rPr>
              <w:t xml:space="preserve">ambiente e sicurezza</w:t>
            </w:r>
          </w:p>
          <w:p w:rsidR="00000000" w:rsidDel="00000000" w:rsidP="00000000" w:rsidRDefault="00000000" w:rsidRPr="00000000" w14:paraId="000000DB">
            <w:pPr>
              <w:rPr>
                <w:color w:val="211d1e"/>
              </w:rPr>
            </w:pPr>
            <w:r w:rsidDel="00000000" w:rsidR="00000000" w:rsidRPr="00000000">
              <w:rPr>
                <w:color w:val="211d1e"/>
                <w:rtl w:val="0"/>
              </w:rPr>
              <w:t xml:space="preserve">- Strumenti e metodi dell’analisi statistica [...]</w:t>
            </w:r>
          </w:p>
          <w:p w:rsidR="00000000" w:rsidDel="00000000" w:rsidP="00000000" w:rsidRDefault="00000000" w:rsidRPr="00000000" w14:paraId="000000DC">
            <w:pPr>
              <w:rPr>
                <w:color w:val="211d1e"/>
              </w:rPr>
            </w:pPr>
            <w:r w:rsidDel="00000000" w:rsidR="00000000" w:rsidRPr="00000000">
              <w:rPr>
                <w:color w:val="211d1e"/>
                <w:rtl w:val="0"/>
              </w:rPr>
              <w:t xml:space="preserve">Sistema informativo e sistema informatico</w:t>
            </w:r>
          </w:p>
          <w:p w:rsidR="00000000" w:rsidDel="00000000" w:rsidP="00000000" w:rsidRDefault="00000000" w:rsidRPr="00000000" w14:paraId="000000DD">
            <w:pPr>
              <w:rPr>
                <w:color w:val="211d1e"/>
              </w:rPr>
            </w:pPr>
            <w:r w:rsidDel="00000000" w:rsidR="00000000" w:rsidRPr="00000000">
              <w:rPr>
                <w:color w:val="211d1e"/>
                <w:rtl w:val="0"/>
              </w:rPr>
              <w:t xml:space="preserve">- Servizi di rete a supporto della comunicazione</w:t>
            </w:r>
          </w:p>
          <w:p w:rsidR="00000000" w:rsidDel="00000000" w:rsidP="00000000" w:rsidRDefault="00000000" w:rsidRPr="00000000" w14:paraId="000000DE">
            <w:pPr>
              <w:rPr>
                <w:color w:val="211d1e"/>
              </w:rPr>
            </w:pPr>
            <w:r w:rsidDel="00000000" w:rsidR="00000000" w:rsidRPr="00000000">
              <w:rPr>
                <w:color w:val="211d1e"/>
                <w:rtl w:val="0"/>
              </w:rPr>
              <w:t xml:space="preserve">aziendale</w:t>
            </w:r>
          </w:p>
          <w:p w:rsidR="00000000" w:rsidDel="00000000" w:rsidP="00000000" w:rsidRDefault="00000000" w:rsidRPr="00000000" w14:paraId="000000DF">
            <w:pPr>
              <w:rPr>
                <w:color w:val="211d1e"/>
              </w:rPr>
            </w:pPr>
            <w:r w:rsidDel="00000000" w:rsidR="00000000" w:rsidRPr="00000000">
              <w:rPr>
                <w:color w:val="211d1e"/>
                <w:rtl w:val="0"/>
              </w:rPr>
              <w:t xml:space="preserve">- Software applicativi per la produzione di</w:t>
            </w:r>
          </w:p>
          <w:p w:rsidR="00000000" w:rsidDel="00000000" w:rsidP="00000000" w:rsidRDefault="00000000" w:rsidRPr="00000000" w14:paraId="000000E0">
            <w:pPr>
              <w:rPr>
                <w:color w:val="211d1e"/>
              </w:rPr>
            </w:pPr>
            <w:r w:rsidDel="00000000" w:rsidR="00000000" w:rsidRPr="00000000">
              <w:rPr>
                <w:color w:val="211d1e"/>
                <w:rtl w:val="0"/>
              </w:rPr>
              <w:t xml:space="preserve">documenti multimediali (word processor,</w:t>
            </w:r>
          </w:p>
          <w:p w:rsidR="00000000" w:rsidDel="00000000" w:rsidP="00000000" w:rsidRDefault="00000000" w:rsidRPr="00000000" w14:paraId="000000E1">
            <w:pPr>
              <w:rPr>
                <w:color w:val="211d1e"/>
              </w:rPr>
            </w:pPr>
            <w:r w:rsidDel="00000000" w:rsidR="00000000" w:rsidRPr="00000000">
              <w:rPr>
                <w:color w:val="211d1e"/>
                <w:rtl w:val="0"/>
              </w:rPr>
              <w:t xml:space="preserve">presentazione, grafica) [...]</w:t>
            </w:r>
          </w:p>
          <w:p w:rsidR="00000000" w:rsidDel="00000000" w:rsidP="00000000" w:rsidRDefault="00000000" w:rsidRPr="00000000" w14:paraId="000000E2">
            <w:pPr>
              <w:rPr>
                <w:color w:val="211d1e"/>
              </w:rPr>
            </w:pPr>
            <w:r w:rsidDel="00000000" w:rsidR="00000000" w:rsidRPr="00000000">
              <w:rPr>
                <w:rtl w:val="0"/>
              </w:rPr>
            </w:r>
          </w:p>
          <w:p w:rsidR="00000000" w:rsidDel="00000000" w:rsidP="00000000" w:rsidRDefault="00000000" w:rsidRPr="00000000" w14:paraId="000000E3">
            <w:pPr>
              <w:rPr>
                <w:color w:val="211d1e"/>
              </w:rPr>
            </w:pPr>
            <w:r w:rsidDel="00000000" w:rsidR="00000000" w:rsidRPr="00000000">
              <w:rPr>
                <w:color w:val="211d1e"/>
                <w:rtl w:val="0"/>
              </w:rPr>
              <w:t xml:space="preserve">Storico-sociale</w:t>
            </w:r>
          </w:p>
          <w:p w:rsidR="00000000" w:rsidDel="00000000" w:rsidP="00000000" w:rsidRDefault="00000000" w:rsidRPr="00000000" w14:paraId="000000E4">
            <w:pPr>
              <w:rPr>
                <w:color w:val="211d1e"/>
              </w:rPr>
            </w:pPr>
            <w:r w:rsidDel="00000000" w:rsidR="00000000" w:rsidRPr="00000000">
              <w:rPr>
                <w:color w:val="211d1e"/>
                <w:rtl w:val="0"/>
              </w:rPr>
              <w:t xml:space="preserve">- Le regole che governano l’economia ed i</w:t>
            </w:r>
          </w:p>
          <w:p w:rsidR="00000000" w:rsidDel="00000000" w:rsidP="00000000" w:rsidRDefault="00000000" w:rsidRPr="00000000" w14:paraId="000000E5">
            <w:pPr>
              <w:rPr>
                <w:color w:val="211d1e"/>
              </w:rPr>
            </w:pPr>
            <w:r w:rsidDel="00000000" w:rsidR="00000000" w:rsidRPr="00000000">
              <w:rPr>
                <w:color w:val="211d1e"/>
                <w:rtl w:val="0"/>
              </w:rPr>
              <w:t xml:space="preserve">principali soggetti del sistema economico del</w:t>
            </w:r>
          </w:p>
          <w:p w:rsidR="00000000" w:rsidDel="00000000" w:rsidP="00000000" w:rsidRDefault="00000000" w:rsidRPr="00000000" w14:paraId="000000E6">
            <w:pPr>
              <w:rPr>
                <w:color w:val="211d1e"/>
              </w:rPr>
            </w:pPr>
            <w:r w:rsidDel="00000000" w:rsidR="00000000" w:rsidRPr="00000000">
              <w:rPr>
                <w:color w:val="211d1e"/>
                <w:rtl w:val="0"/>
              </w:rPr>
              <w:t xml:space="preserve">proprio territorio.</w:t>
            </w:r>
          </w:p>
          <w:p w:rsidR="00000000" w:rsidDel="00000000" w:rsidP="00000000" w:rsidRDefault="00000000" w:rsidRPr="00000000" w14:paraId="000000E7">
            <w:pPr>
              <w:rPr>
                <w:color w:val="211d1e"/>
              </w:rPr>
            </w:pPr>
            <w:r w:rsidDel="00000000" w:rsidR="00000000" w:rsidRPr="00000000">
              <w:rPr>
                <w:color w:val="211d1e"/>
                <w:rtl w:val="0"/>
              </w:rPr>
              <w:t xml:space="preserve">- ll tessuto produttivo e dei servizi del proprio</w:t>
            </w:r>
          </w:p>
          <w:p w:rsidR="00000000" w:rsidDel="00000000" w:rsidP="00000000" w:rsidRDefault="00000000" w:rsidRPr="00000000" w14:paraId="000000E8">
            <w:pPr>
              <w:rPr>
                <w:color w:val="211d1e"/>
              </w:rPr>
            </w:pPr>
            <w:r w:rsidDel="00000000" w:rsidR="00000000" w:rsidRPr="00000000">
              <w:rPr>
                <w:color w:val="211d1e"/>
                <w:rtl w:val="0"/>
              </w:rPr>
              <w:t xml:space="preserve">territorio</w:t>
            </w:r>
          </w:p>
          <w:p w:rsidR="00000000" w:rsidDel="00000000" w:rsidP="00000000" w:rsidRDefault="00000000" w:rsidRPr="00000000" w14:paraId="000000E9">
            <w:pPr>
              <w:rPr>
                <w:color w:val="211d1e"/>
              </w:rPr>
            </w:pPr>
            <w:r w:rsidDel="00000000" w:rsidR="00000000" w:rsidRPr="00000000">
              <w:rPr>
                <w:color w:val="211d1e"/>
                <w:rtl w:val="0"/>
              </w:rPr>
              <w:t xml:space="preserve">- I caratteri fondamentali del mercato del lavoro</w:t>
            </w:r>
          </w:p>
          <w:p w:rsidR="00000000" w:rsidDel="00000000" w:rsidP="00000000" w:rsidRDefault="00000000" w:rsidRPr="00000000" w14:paraId="000000EA">
            <w:pPr>
              <w:rPr>
                <w:color w:val="211d1e"/>
              </w:rPr>
            </w:pPr>
            <w:r w:rsidDel="00000000" w:rsidR="00000000" w:rsidRPr="00000000">
              <w:rPr>
                <w:color w:val="211d1e"/>
                <w:rtl w:val="0"/>
              </w:rPr>
              <w:t xml:space="preserve">in ambito nazionale ed internazionale</w:t>
            </w:r>
          </w:p>
          <w:p w:rsidR="00000000" w:rsidDel="00000000" w:rsidP="00000000" w:rsidRDefault="00000000" w:rsidRPr="00000000" w14:paraId="000000EB">
            <w:pPr>
              <w:rPr>
                <w:color w:val="211d1e"/>
              </w:rPr>
            </w:pPr>
            <w:r w:rsidDel="00000000" w:rsidR="00000000" w:rsidRPr="00000000">
              <w:rPr>
                <w:rtl w:val="0"/>
              </w:rPr>
            </w:r>
          </w:p>
          <w:p w:rsidR="00000000" w:rsidDel="00000000" w:rsidP="00000000" w:rsidRDefault="00000000" w:rsidRPr="00000000" w14:paraId="000000EC">
            <w:pPr>
              <w:rPr>
                <w:color w:val="211d1e"/>
              </w:rPr>
            </w:pPr>
            <w:r w:rsidDel="00000000" w:rsidR="00000000" w:rsidRPr="00000000">
              <w:rPr>
                <w:color w:val="211d1e"/>
                <w:rtl w:val="0"/>
              </w:rPr>
              <w:t xml:space="preserve">11) Ambito scientifico-tecnologico</w:t>
            </w:r>
          </w:p>
          <w:p w:rsidR="00000000" w:rsidDel="00000000" w:rsidP="00000000" w:rsidRDefault="00000000" w:rsidRPr="00000000" w14:paraId="000000ED">
            <w:pPr>
              <w:rPr>
                <w:color w:val="211d1e"/>
              </w:rPr>
            </w:pPr>
            <w:r w:rsidDel="00000000" w:rsidR="00000000" w:rsidRPr="00000000">
              <w:rPr>
                <w:color w:val="211d1e"/>
                <w:rtl w:val="0"/>
              </w:rPr>
              <w:t xml:space="preserve">-Caratteristiche dei principali agenti patogeni</w:t>
            </w:r>
          </w:p>
          <w:p w:rsidR="00000000" w:rsidDel="00000000" w:rsidP="00000000" w:rsidRDefault="00000000" w:rsidRPr="00000000" w14:paraId="000000EE">
            <w:pPr>
              <w:rPr>
                <w:color w:val="211d1e"/>
              </w:rPr>
            </w:pPr>
            <w:r w:rsidDel="00000000" w:rsidR="00000000" w:rsidRPr="00000000">
              <w:rPr>
                <w:color w:val="211d1e"/>
                <w:rtl w:val="0"/>
              </w:rPr>
              <w:t xml:space="preserve">(batteri-virus)</w:t>
            </w:r>
          </w:p>
          <w:p w:rsidR="00000000" w:rsidDel="00000000" w:rsidP="00000000" w:rsidRDefault="00000000" w:rsidRPr="00000000" w14:paraId="000000EF">
            <w:pPr>
              <w:rPr>
                <w:color w:val="211d1e"/>
              </w:rPr>
            </w:pPr>
            <w:r w:rsidDel="00000000" w:rsidR="00000000" w:rsidRPr="00000000">
              <w:rPr>
                <w:color w:val="211d1e"/>
                <w:rtl w:val="0"/>
              </w:rPr>
              <w:t xml:space="preserve">- I principali inquinanti presenti nell’ambiente</w:t>
            </w:r>
          </w:p>
          <w:p w:rsidR="00000000" w:rsidDel="00000000" w:rsidP="00000000" w:rsidRDefault="00000000" w:rsidRPr="00000000" w14:paraId="000000F0">
            <w:pPr>
              <w:rPr>
                <w:color w:val="211d1e"/>
              </w:rPr>
            </w:pPr>
            <w:r w:rsidDel="00000000" w:rsidR="00000000" w:rsidRPr="00000000">
              <w:rPr>
                <w:color w:val="211d1e"/>
                <w:rtl w:val="0"/>
              </w:rPr>
              <w:t xml:space="preserve">e la loro origine</w:t>
            </w:r>
          </w:p>
          <w:p w:rsidR="00000000" w:rsidDel="00000000" w:rsidP="00000000" w:rsidRDefault="00000000" w:rsidRPr="00000000" w14:paraId="000000F1">
            <w:pPr>
              <w:rPr>
                <w:color w:val="211d1e"/>
              </w:rPr>
            </w:pPr>
            <w:r w:rsidDel="00000000" w:rsidR="00000000" w:rsidRPr="00000000">
              <w:rPr>
                <w:color w:val="211d1e"/>
                <w:rtl w:val="0"/>
              </w:rPr>
              <w:t xml:space="preserve">- L’impatto delle attività umane sull’ambiente, il</w:t>
            </w:r>
          </w:p>
          <w:p w:rsidR="00000000" w:rsidDel="00000000" w:rsidP="00000000" w:rsidRDefault="00000000" w:rsidRPr="00000000" w14:paraId="000000F2">
            <w:pPr>
              <w:rPr>
                <w:color w:val="211d1e"/>
              </w:rPr>
            </w:pPr>
            <w:r w:rsidDel="00000000" w:rsidR="00000000" w:rsidRPr="00000000">
              <w:rPr>
                <w:color w:val="211d1e"/>
                <w:rtl w:val="0"/>
              </w:rPr>
              <w:t xml:space="preserve">problema della CO2</w:t>
            </w:r>
          </w:p>
          <w:p w:rsidR="00000000" w:rsidDel="00000000" w:rsidP="00000000" w:rsidRDefault="00000000" w:rsidRPr="00000000" w14:paraId="000000F3">
            <w:pPr>
              <w:rPr>
                <w:color w:val="211d1e"/>
              </w:rPr>
            </w:pPr>
            <w:r w:rsidDel="00000000" w:rsidR="00000000" w:rsidRPr="00000000">
              <w:rPr>
                <w:color w:val="211d1e"/>
                <w:rtl w:val="0"/>
              </w:rPr>
              <w:t xml:space="preserve">- Caratteristiche delle energie rinnovabili</w:t>
            </w:r>
          </w:p>
          <w:p w:rsidR="00000000" w:rsidDel="00000000" w:rsidP="00000000" w:rsidRDefault="00000000" w:rsidRPr="00000000" w14:paraId="000000F4">
            <w:pPr>
              <w:rPr>
                <w:color w:val="211d1e"/>
              </w:rPr>
            </w:pPr>
            <w:r w:rsidDel="00000000" w:rsidR="00000000" w:rsidRPr="00000000">
              <w:rPr>
                <w:color w:val="211d1e"/>
                <w:rtl w:val="0"/>
              </w:rPr>
              <w:t xml:space="preserve">- Elementi basilari di tecniche di profilassi più</w:t>
            </w:r>
          </w:p>
          <w:p w:rsidR="00000000" w:rsidDel="00000000" w:rsidP="00000000" w:rsidRDefault="00000000" w:rsidRPr="00000000" w14:paraId="000000F5">
            <w:pPr>
              <w:rPr>
                <w:color w:val="211d1e"/>
              </w:rPr>
            </w:pPr>
            <w:r w:rsidDel="00000000" w:rsidR="00000000" w:rsidRPr="00000000">
              <w:rPr>
                <w:color w:val="211d1e"/>
                <w:rtl w:val="0"/>
              </w:rPr>
              <w:t xml:space="preserve">diffuse: vaccini, stili alimentari, conoscenza</w:t>
            </w:r>
          </w:p>
          <w:p w:rsidR="00000000" w:rsidDel="00000000" w:rsidP="00000000" w:rsidRDefault="00000000" w:rsidRPr="00000000" w14:paraId="000000F6">
            <w:pPr>
              <w:rPr>
                <w:color w:val="211d1e"/>
              </w:rPr>
            </w:pPr>
            <w:r w:rsidDel="00000000" w:rsidR="00000000" w:rsidRPr="00000000">
              <w:rPr>
                <w:color w:val="211d1e"/>
                <w:rtl w:val="0"/>
              </w:rPr>
              <w:t xml:space="preserve">dei danni da sostanze psicotrope</w:t>
            </w:r>
          </w:p>
          <w:p w:rsidR="00000000" w:rsidDel="00000000" w:rsidP="00000000" w:rsidRDefault="00000000" w:rsidRPr="00000000" w14:paraId="000000F7">
            <w:pPr>
              <w:rPr>
                <w:color w:val="211d1e"/>
              </w:rPr>
            </w:pPr>
            <w:r w:rsidDel="00000000" w:rsidR="00000000" w:rsidRPr="00000000">
              <w:rPr>
                <w:color w:val="211d1e"/>
                <w:rtl w:val="0"/>
              </w:rPr>
              <w:t xml:space="preserve">- Certificazione dei prodotti e dei processi.</w:t>
            </w:r>
          </w:p>
          <w:p w:rsidR="00000000" w:rsidDel="00000000" w:rsidP="00000000" w:rsidRDefault="00000000" w:rsidRPr="00000000" w14:paraId="000000F8">
            <w:pPr>
              <w:rPr>
                <w:color w:val="211d1e"/>
              </w:rPr>
            </w:pPr>
            <w:r w:rsidDel="00000000" w:rsidR="00000000" w:rsidRPr="00000000">
              <w:rPr>
                <w:color w:val="211d1e"/>
                <w:rtl w:val="0"/>
              </w:rPr>
              <w:t xml:space="preserve">- Enti e soggetti preposti alla prevenzione.</w:t>
            </w:r>
          </w:p>
          <w:p w:rsidR="00000000" w:rsidDel="00000000" w:rsidP="00000000" w:rsidRDefault="00000000" w:rsidRPr="00000000" w14:paraId="000000F9">
            <w:pPr>
              <w:rPr>
                <w:color w:val="211d1e"/>
              </w:rPr>
            </w:pPr>
            <w:r w:rsidDel="00000000" w:rsidR="00000000" w:rsidRPr="00000000">
              <w:rPr>
                <w:color w:val="211d1e"/>
                <w:rtl w:val="0"/>
              </w:rPr>
              <w:t xml:space="preserve">- Obblighi dei datori di lavoro e doveri dei</w:t>
            </w:r>
          </w:p>
          <w:p w:rsidR="00000000" w:rsidDel="00000000" w:rsidP="00000000" w:rsidRDefault="00000000" w:rsidRPr="00000000" w14:paraId="000000FA">
            <w:pPr>
              <w:rPr>
                <w:color w:val="211d1e"/>
              </w:rPr>
            </w:pPr>
            <w:r w:rsidDel="00000000" w:rsidR="00000000" w:rsidRPr="00000000">
              <w:rPr>
                <w:color w:val="211d1e"/>
                <w:rtl w:val="0"/>
              </w:rPr>
              <w:t xml:space="preserve">lavoratori</w:t>
            </w:r>
          </w:p>
          <w:p w:rsidR="00000000" w:rsidDel="00000000" w:rsidP="00000000" w:rsidRDefault="00000000" w:rsidRPr="00000000" w14:paraId="000000FB">
            <w:pPr>
              <w:rPr>
                <w:color w:val="211d1e"/>
              </w:rPr>
            </w:pPr>
            <w:r w:rsidDel="00000000" w:rsidR="00000000" w:rsidRPr="00000000">
              <w:rPr>
                <w:color w:val="211d1e"/>
                <w:rtl w:val="0"/>
              </w:rPr>
              <w:t xml:space="preserve">- Sistemi di gestione per la salute e la sicurezza</w:t>
            </w:r>
          </w:p>
          <w:p w:rsidR="00000000" w:rsidDel="00000000" w:rsidP="00000000" w:rsidRDefault="00000000" w:rsidRPr="00000000" w14:paraId="000000FC">
            <w:pPr>
              <w:rPr>
                <w:color w:val="211d1e"/>
              </w:rPr>
            </w:pPr>
            <w:r w:rsidDel="00000000" w:rsidR="00000000" w:rsidRPr="00000000">
              <w:rPr>
                <w:color w:val="211d1e"/>
                <w:rtl w:val="0"/>
              </w:rPr>
              <w:t xml:space="preserve">sul lavoro</w:t>
            </w:r>
          </w:p>
          <w:p w:rsidR="00000000" w:rsidDel="00000000" w:rsidP="00000000" w:rsidRDefault="00000000" w:rsidRPr="00000000" w14:paraId="000000FD">
            <w:pPr>
              <w:rPr>
                <w:color w:val="211d1e"/>
              </w:rPr>
            </w:pPr>
            <w:r w:rsidDel="00000000" w:rsidR="00000000" w:rsidRPr="00000000">
              <w:rPr>
                <w:color w:val="211d1e"/>
                <w:rtl w:val="0"/>
              </w:rPr>
              <w:t xml:space="preserve">- Documento di valutazione del rischio [...]</w:t>
            </w:r>
          </w:p>
          <w:p w:rsidR="00000000" w:rsidDel="00000000" w:rsidP="00000000" w:rsidRDefault="00000000" w:rsidRPr="00000000" w14:paraId="000000FE">
            <w:pPr>
              <w:rPr>
                <w:color w:val="211d1e"/>
              </w:rPr>
            </w:pPr>
            <w:r w:rsidDel="00000000" w:rsidR="00000000" w:rsidRPr="00000000">
              <w:rPr>
                <w:color w:val="211d1e"/>
                <w:rtl w:val="0"/>
              </w:rPr>
              <w:t xml:space="preserve">- Leggi e normative nazionali e comunitarie su</w:t>
            </w:r>
          </w:p>
          <w:p w:rsidR="00000000" w:rsidDel="00000000" w:rsidP="00000000" w:rsidRDefault="00000000" w:rsidRPr="00000000" w14:paraId="000000FF">
            <w:pPr>
              <w:rPr>
                <w:color w:val="211d1e"/>
              </w:rPr>
            </w:pPr>
            <w:r w:rsidDel="00000000" w:rsidR="00000000" w:rsidRPr="00000000">
              <w:rPr>
                <w:color w:val="211d1e"/>
                <w:rtl w:val="0"/>
              </w:rPr>
              <w:t xml:space="preserve">sicurezza personale e ambientale, salute e</w:t>
            </w:r>
          </w:p>
          <w:p w:rsidR="00000000" w:rsidDel="00000000" w:rsidP="00000000" w:rsidRDefault="00000000" w:rsidRPr="00000000" w14:paraId="00000100">
            <w:pPr>
              <w:rPr>
                <w:color w:val="211d1e"/>
              </w:rPr>
            </w:pPr>
            <w:r w:rsidDel="00000000" w:rsidR="00000000" w:rsidRPr="00000000">
              <w:rPr>
                <w:color w:val="211d1e"/>
                <w:rtl w:val="0"/>
              </w:rPr>
              <w:t xml:space="preserve">prevenzione infortuni e malattie sul lavoro</w:t>
            </w:r>
          </w:p>
          <w:p w:rsidR="00000000" w:rsidDel="00000000" w:rsidP="00000000" w:rsidRDefault="00000000" w:rsidRPr="00000000" w14:paraId="00000101">
            <w:pPr>
              <w:rPr>
                <w:color w:val="211d1e"/>
              </w:rPr>
            </w:pPr>
            <w:r w:rsidDel="00000000" w:rsidR="00000000" w:rsidRPr="00000000">
              <w:rPr>
                <w:rtl w:val="0"/>
              </w:rPr>
            </w:r>
          </w:p>
          <w:p w:rsidR="00000000" w:rsidDel="00000000" w:rsidP="00000000" w:rsidRDefault="00000000" w:rsidRPr="00000000" w14:paraId="00000102">
            <w:pPr>
              <w:rPr>
                <w:color w:val="211d1e"/>
              </w:rPr>
            </w:pPr>
            <w:r w:rsidDel="00000000" w:rsidR="00000000" w:rsidRPr="00000000">
              <w:rPr>
                <w:color w:val="211d1e"/>
                <w:rtl w:val="0"/>
              </w:rPr>
              <w:t xml:space="preserve">Ambito storico-sociale</w:t>
            </w:r>
          </w:p>
          <w:p w:rsidR="00000000" w:rsidDel="00000000" w:rsidP="00000000" w:rsidRDefault="00000000" w:rsidRPr="00000000" w14:paraId="00000103">
            <w:pPr>
              <w:rPr>
                <w:color w:val="211d1e"/>
              </w:rPr>
            </w:pPr>
            <w:r w:rsidDel="00000000" w:rsidR="00000000" w:rsidRPr="00000000">
              <w:rPr>
                <w:color w:val="211d1e"/>
                <w:rtl w:val="0"/>
              </w:rPr>
              <w:t xml:space="preserve">- Problematiche economiche, sociali ed etiche</w:t>
            </w:r>
          </w:p>
          <w:p w:rsidR="00000000" w:rsidDel="00000000" w:rsidP="00000000" w:rsidRDefault="00000000" w:rsidRPr="00000000" w14:paraId="00000104">
            <w:pPr>
              <w:rPr>
                <w:color w:val="211d1e"/>
              </w:rPr>
            </w:pPr>
            <w:r w:rsidDel="00000000" w:rsidR="00000000" w:rsidRPr="00000000">
              <w:rPr>
                <w:color w:val="211d1e"/>
                <w:rtl w:val="0"/>
              </w:rPr>
              <w:t xml:space="preserve">connesse con il settore produttivo e i servizi in</w:t>
            </w:r>
          </w:p>
          <w:p w:rsidR="00000000" w:rsidDel="00000000" w:rsidP="00000000" w:rsidRDefault="00000000" w:rsidRPr="00000000" w14:paraId="00000105">
            <w:pPr>
              <w:rPr>
                <w:color w:val="211d1e"/>
              </w:rPr>
            </w:pPr>
            <w:r w:rsidDel="00000000" w:rsidR="00000000" w:rsidRPr="00000000">
              <w:rPr>
                <w:color w:val="211d1e"/>
                <w:rtl w:val="0"/>
              </w:rPr>
              <w:t xml:space="preserve">cui si opera [...] con particolare</w:t>
            </w:r>
          </w:p>
          <w:p w:rsidR="00000000" w:rsidDel="00000000" w:rsidP="00000000" w:rsidRDefault="00000000" w:rsidRPr="00000000" w14:paraId="00000106">
            <w:pPr>
              <w:rPr>
                <w:color w:val="211d1e"/>
              </w:rPr>
            </w:pPr>
            <w:r w:rsidDel="00000000" w:rsidR="00000000" w:rsidRPr="00000000">
              <w:rPr>
                <w:color w:val="211d1e"/>
                <w:rtl w:val="0"/>
              </w:rPr>
              <w:t xml:space="preserve">riferimento settore produttivo cui si riferisce</w:t>
            </w:r>
          </w:p>
          <w:p w:rsidR="00000000" w:rsidDel="00000000" w:rsidP="00000000" w:rsidRDefault="00000000" w:rsidRPr="00000000" w14:paraId="00000107">
            <w:pPr>
              <w:rPr>
                <w:color w:val="211d1e"/>
              </w:rPr>
            </w:pPr>
            <w:r w:rsidDel="00000000" w:rsidR="00000000" w:rsidRPr="00000000">
              <w:rPr>
                <w:color w:val="211d1e"/>
                <w:rtl w:val="0"/>
              </w:rPr>
              <w:t xml:space="preserve">ciascun indirizzo.</w:t>
            </w:r>
          </w:p>
          <w:p w:rsidR="00000000" w:rsidDel="00000000" w:rsidP="00000000" w:rsidRDefault="00000000" w:rsidRPr="00000000" w14:paraId="00000108">
            <w:pPr>
              <w:rPr>
                <w:color w:val="211d1e"/>
              </w:rPr>
            </w:pPr>
            <w:r w:rsidDel="00000000" w:rsidR="00000000" w:rsidRPr="00000000">
              <w:rPr>
                <w:rtl w:val="0"/>
              </w:rPr>
            </w:r>
          </w:p>
        </w:tc>
        <w:tc>
          <w:tcPr>
            <w:vAlign w:val="center"/>
          </w:tcPr>
          <w:p w:rsidR="00000000" w:rsidDel="00000000" w:rsidP="00000000" w:rsidRDefault="00000000" w:rsidRPr="00000000" w14:paraId="00000109">
            <w:pPr>
              <w:ind w:left="720" w:firstLine="0"/>
              <w:rPr>
                <w:color w:val="211d1e"/>
              </w:rPr>
            </w:pPr>
            <w:r w:rsidDel="00000000" w:rsidR="00000000" w:rsidRPr="00000000">
              <w:rPr>
                <w:color w:val="211d1e"/>
                <w:rtl w:val="0"/>
              </w:rPr>
              <w:t xml:space="preserve">Abilità area di indirizzo.</w:t>
            </w:r>
          </w:p>
          <w:p w:rsidR="00000000" w:rsidDel="00000000" w:rsidP="00000000" w:rsidRDefault="00000000" w:rsidRPr="00000000" w14:paraId="0000010A">
            <w:pPr>
              <w:ind w:left="720" w:firstLine="0"/>
              <w:rPr>
                <w:color w:val="211d1e"/>
              </w:rPr>
            </w:pPr>
            <w:r w:rsidDel="00000000" w:rsidR="00000000" w:rsidRPr="00000000">
              <w:rPr>
                <w:color w:val="211d1e"/>
                <w:rtl w:val="0"/>
              </w:rPr>
              <w:t xml:space="preserve">5)</w:t>
            </w:r>
          </w:p>
          <w:p w:rsidR="00000000" w:rsidDel="00000000" w:rsidP="00000000" w:rsidRDefault="00000000" w:rsidRPr="00000000" w14:paraId="0000010B">
            <w:pPr>
              <w:ind w:left="720" w:firstLine="0"/>
              <w:rPr>
                <w:color w:val="211d1e"/>
              </w:rPr>
            </w:pPr>
            <w:r w:rsidDel="00000000" w:rsidR="00000000" w:rsidRPr="00000000">
              <w:rPr>
                <w:color w:val="211d1e"/>
                <w:rtl w:val="0"/>
              </w:rPr>
              <w:t xml:space="preserve">-Utilizzare appropriati metodi</w:t>
            </w:r>
          </w:p>
          <w:p w:rsidR="00000000" w:rsidDel="00000000" w:rsidP="00000000" w:rsidRDefault="00000000" w:rsidRPr="00000000" w14:paraId="0000010C">
            <w:pPr>
              <w:ind w:left="720" w:firstLine="0"/>
              <w:rPr>
                <w:color w:val="211d1e"/>
              </w:rPr>
            </w:pPr>
            <w:r w:rsidDel="00000000" w:rsidR="00000000" w:rsidRPr="00000000">
              <w:rPr>
                <w:color w:val="211d1e"/>
                <w:rtl w:val="0"/>
              </w:rPr>
              <w:t xml:space="preserve">operativi per l’applicazione dei</w:t>
            </w:r>
          </w:p>
          <w:p w:rsidR="00000000" w:rsidDel="00000000" w:rsidP="00000000" w:rsidRDefault="00000000" w:rsidRPr="00000000" w14:paraId="0000010D">
            <w:pPr>
              <w:ind w:left="720" w:firstLine="0"/>
              <w:rPr>
                <w:color w:val="211d1e"/>
              </w:rPr>
            </w:pPr>
            <w:r w:rsidDel="00000000" w:rsidR="00000000" w:rsidRPr="00000000">
              <w:rPr>
                <w:color w:val="211d1e"/>
                <w:rtl w:val="0"/>
              </w:rPr>
              <w:t xml:space="preserve">modelli</w:t>
            </w:r>
          </w:p>
          <w:p w:rsidR="00000000" w:rsidDel="00000000" w:rsidP="00000000" w:rsidRDefault="00000000" w:rsidRPr="00000000" w14:paraId="0000010E">
            <w:pPr>
              <w:ind w:left="720" w:firstLine="0"/>
              <w:rPr>
                <w:color w:val="211d1e"/>
              </w:rPr>
            </w:pPr>
            <w:r w:rsidDel="00000000" w:rsidR="00000000" w:rsidRPr="00000000">
              <w:rPr>
                <w:color w:val="211d1e"/>
                <w:rtl w:val="0"/>
              </w:rPr>
              <w:t xml:space="preserve">-Applicare gli adempimenti</w:t>
            </w:r>
          </w:p>
          <w:p w:rsidR="00000000" w:rsidDel="00000000" w:rsidP="00000000" w:rsidRDefault="00000000" w:rsidRPr="00000000" w14:paraId="0000010F">
            <w:pPr>
              <w:ind w:left="720" w:firstLine="0"/>
              <w:rPr>
                <w:color w:val="211d1e"/>
              </w:rPr>
            </w:pPr>
            <w:r w:rsidDel="00000000" w:rsidR="00000000" w:rsidRPr="00000000">
              <w:rPr>
                <w:color w:val="211d1e"/>
                <w:rtl w:val="0"/>
              </w:rPr>
              <w:t xml:space="preserve">normativi necessari per la</w:t>
            </w:r>
          </w:p>
          <w:p w:rsidR="00000000" w:rsidDel="00000000" w:rsidP="00000000" w:rsidRDefault="00000000" w:rsidRPr="00000000" w14:paraId="00000110">
            <w:pPr>
              <w:ind w:left="720" w:firstLine="0"/>
              <w:rPr>
                <w:color w:val="211d1e"/>
              </w:rPr>
            </w:pPr>
            <w:r w:rsidDel="00000000" w:rsidR="00000000" w:rsidRPr="00000000">
              <w:rPr>
                <w:color w:val="211d1e"/>
                <w:rtl w:val="0"/>
              </w:rPr>
              <w:t xml:space="preserve">certificazione dei manufatti.</w:t>
            </w:r>
          </w:p>
          <w:p w:rsidR="00000000" w:rsidDel="00000000" w:rsidP="00000000" w:rsidRDefault="00000000" w:rsidRPr="00000000" w14:paraId="00000111">
            <w:pPr>
              <w:ind w:left="720" w:firstLine="0"/>
              <w:rPr>
                <w:color w:val="211d1e"/>
              </w:rPr>
            </w:pPr>
            <w:r w:rsidDel="00000000" w:rsidR="00000000" w:rsidRPr="00000000">
              <w:rPr>
                <w:color w:val="211d1e"/>
                <w:rtl w:val="0"/>
              </w:rPr>
              <w:t xml:space="preserve">-Utilizzare lo specifico lessico</w:t>
            </w:r>
          </w:p>
          <w:p w:rsidR="00000000" w:rsidDel="00000000" w:rsidP="00000000" w:rsidRDefault="00000000" w:rsidRPr="00000000" w14:paraId="00000112">
            <w:pPr>
              <w:ind w:left="720" w:firstLine="0"/>
              <w:rPr>
                <w:color w:val="211d1e"/>
              </w:rPr>
            </w:pPr>
            <w:r w:rsidDel="00000000" w:rsidR="00000000" w:rsidRPr="00000000">
              <w:rPr>
                <w:color w:val="211d1e"/>
                <w:rtl w:val="0"/>
              </w:rPr>
              <w:t xml:space="preserve">tecnico-professionale</w:t>
            </w:r>
          </w:p>
          <w:p w:rsidR="00000000" w:rsidDel="00000000" w:rsidP="00000000" w:rsidRDefault="00000000" w:rsidRPr="00000000" w14:paraId="00000113">
            <w:pPr>
              <w:ind w:left="720" w:firstLine="0"/>
              <w:rPr>
                <w:color w:val="211d1e"/>
              </w:rPr>
            </w:pPr>
            <w:r w:rsidDel="00000000" w:rsidR="00000000" w:rsidRPr="00000000">
              <w:rPr>
                <w:color w:val="211d1e"/>
                <w:rtl w:val="0"/>
              </w:rPr>
              <w:t xml:space="preserve">Interpreta una prescrizione</w:t>
            </w:r>
          </w:p>
          <w:p w:rsidR="00000000" w:rsidDel="00000000" w:rsidP="00000000" w:rsidRDefault="00000000" w:rsidRPr="00000000" w14:paraId="00000114">
            <w:pPr>
              <w:ind w:left="720" w:firstLine="0"/>
              <w:rPr>
                <w:color w:val="211d1e"/>
              </w:rPr>
            </w:pPr>
            <w:r w:rsidDel="00000000" w:rsidR="00000000" w:rsidRPr="00000000">
              <w:rPr>
                <w:color w:val="211d1e"/>
                <w:rtl w:val="0"/>
              </w:rPr>
              <w:t xml:space="preserve">medica.</w:t>
            </w:r>
          </w:p>
          <w:p w:rsidR="00000000" w:rsidDel="00000000" w:rsidP="00000000" w:rsidRDefault="00000000" w:rsidRPr="00000000" w14:paraId="00000115">
            <w:pPr>
              <w:ind w:left="720" w:firstLine="0"/>
              <w:rPr>
                <w:color w:val="211d1e"/>
              </w:rPr>
            </w:pPr>
            <w:r w:rsidDel="00000000" w:rsidR="00000000" w:rsidRPr="00000000">
              <w:rPr>
                <w:color w:val="211d1e"/>
                <w:rtl w:val="0"/>
              </w:rPr>
              <w:t xml:space="preserve">-Compilare il certificato di</w:t>
            </w:r>
          </w:p>
          <w:p w:rsidR="00000000" w:rsidDel="00000000" w:rsidP="00000000" w:rsidRDefault="00000000" w:rsidRPr="00000000" w14:paraId="00000116">
            <w:pPr>
              <w:ind w:left="720" w:firstLine="0"/>
              <w:rPr>
                <w:color w:val="211d1e"/>
              </w:rPr>
            </w:pPr>
            <w:r w:rsidDel="00000000" w:rsidR="00000000" w:rsidRPr="00000000">
              <w:rPr>
                <w:color w:val="211d1e"/>
                <w:rtl w:val="0"/>
              </w:rPr>
              <w:t xml:space="preserve">conformità delle protesi.</w:t>
            </w:r>
          </w:p>
          <w:p w:rsidR="00000000" w:rsidDel="00000000" w:rsidP="00000000" w:rsidRDefault="00000000" w:rsidRPr="00000000" w14:paraId="00000117">
            <w:pPr>
              <w:ind w:left="720" w:firstLine="0"/>
              <w:rPr>
                <w:color w:val="211d1e"/>
              </w:rPr>
            </w:pPr>
            <w:r w:rsidDel="00000000" w:rsidR="00000000" w:rsidRPr="00000000">
              <w:rPr>
                <w:color w:val="211d1e"/>
                <w:rtl w:val="0"/>
              </w:rPr>
              <w:t xml:space="preserve">-Interagire con i fornitori di</w:t>
            </w:r>
          </w:p>
          <w:p w:rsidR="00000000" w:rsidDel="00000000" w:rsidP="00000000" w:rsidRDefault="00000000" w:rsidRPr="00000000" w14:paraId="00000118">
            <w:pPr>
              <w:ind w:left="720" w:firstLine="0"/>
              <w:rPr>
                <w:color w:val="211d1e"/>
              </w:rPr>
            </w:pPr>
            <w:r w:rsidDel="00000000" w:rsidR="00000000" w:rsidRPr="00000000">
              <w:rPr>
                <w:color w:val="211d1e"/>
                <w:rtl w:val="0"/>
              </w:rPr>
              <w:t xml:space="preserve">materiale ed attrezzature</w:t>
            </w:r>
          </w:p>
          <w:p w:rsidR="00000000" w:rsidDel="00000000" w:rsidP="00000000" w:rsidRDefault="00000000" w:rsidRPr="00000000" w14:paraId="00000119">
            <w:pPr>
              <w:ind w:left="720" w:firstLine="0"/>
              <w:rPr>
                <w:color w:val="211d1e"/>
              </w:rPr>
            </w:pPr>
            <w:r w:rsidDel="00000000" w:rsidR="00000000" w:rsidRPr="00000000">
              <w:rPr>
                <w:color w:val="211d1e"/>
                <w:rtl w:val="0"/>
              </w:rPr>
              <w:t xml:space="preserve">odontotecniche.</w:t>
            </w:r>
          </w:p>
          <w:p w:rsidR="00000000" w:rsidDel="00000000" w:rsidP="00000000" w:rsidRDefault="00000000" w:rsidRPr="00000000" w14:paraId="0000011A">
            <w:pPr>
              <w:ind w:left="720" w:firstLine="0"/>
              <w:rPr>
                <w:color w:val="211d1e"/>
              </w:rPr>
            </w:pPr>
            <w:r w:rsidDel="00000000" w:rsidR="00000000" w:rsidRPr="00000000">
              <w:rPr>
                <w:rtl w:val="0"/>
              </w:rPr>
            </w:r>
          </w:p>
          <w:p w:rsidR="00000000" w:rsidDel="00000000" w:rsidP="00000000" w:rsidRDefault="00000000" w:rsidRPr="00000000" w14:paraId="0000011B">
            <w:pPr>
              <w:ind w:left="720" w:firstLine="0"/>
              <w:rPr>
                <w:color w:val="211d1e"/>
              </w:rPr>
            </w:pPr>
            <w:r w:rsidDel="00000000" w:rsidR="00000000" w:rsidRPr="00000000">
              <w:rPr>
                <w:color w:val="211d1e"/>
                <w:rtl w:val="0"/>
              </w:rPr>
              <w:t xml:space="preserve">1)</w:t>
            </w:r>
          </w:p>
          <w:p w:rsidR="00000000" w:rsidDel="00000000" w:rsidP="00000000" w:rsidRDefault="00000000" w:rsidRPr="00000000" w14:paraId="0000011C">
            <w:pPr>
              <w:ind w:left="720" w:firstLine="0"/>
              <w:rPr>
                <w:color w:val="211d1e"/>
              </w:rPr>
            </w:pPr>
            <w:r w:rsidDel="00000000" w:rsidR="00000000" w:rsidRPr="00000000">
              <w:rPr>
                <w:color w:val="211d1e"/>
                <w:rtl w:val="0"/>
              </w:rPr>
              <w:t xml:space="preserve">-Realizzare una protesi fissa e</w:t>
            </w:r>
          </w:p>
          <w:p w:rsidR="00000000" w:rsidDel="00000000" w:rsidP="00000000" w:rsidRDefault="00000000" w:rsidRPr="00000000" w14:paraId="0000011D">
            <w:pPr>
              <w:ind w:left="720" w:firstLine="0"/>
              <w:rPr>
                <w:color w:val="211d1e"/>
              </w:rPr>
            </w:pPr>
            <w:r w:rsidDel="00000000" w:rsidR="00000000" w:rsidRPr="00000000">
              <w:rPr>
                <w:color w:val="211d1e"/>
                <w:rtl w:val="0"/>
              </w:rPr>
              <w:t xml:space="preserve">mobile a supporto implantare</w:t>
            </w:r>
          </w:p>
          <w:p w:rsidR="00000000" w:rsidDel="00000000" w:rsidP="00000000" w:rsidRDefault="00000000" w:rsidRPr="00000000" w14:paraId="0000011E">
            <w:pPr>
              <w:ind w:left="720" w:firstLine="0"/>
              <w:rPr>
                <w:color w:val="211d1e"/>
              </w:rPr>
            </w:pPr>
            <w:r w:rsidDel="00000000" w:rsidR="00000000" w:rsidRPr="00000000">
              <w:rPr>
                <w:color w:val="211d1e"/>
                <w:rtl w:val="0"/>
              </w:rPr>
              <w:t xml:space="preserve">rispettando i principi gnatologici.</w:t>
            </w:r>
          </w:p>
          <w:p w:rsidR="00000000" w:rsidDel="00000000" w:rsidP="00000000" w:rsidRDefault="00000000" w:rsidRPr="00000000" w14:paraId="0000011F">
            <w:pPr>
              <w:ind w:left="720" w:firstLine="0"/>
              <w:rPr>
                <w:color w:val="211d1e"/>
              </w:rPr>
            </w:pPr>
            <w:r w:rsidDel="00000000" w:rsidR="00000000" w:rsidRPr="00000000">
              <w:rPr>
                <w:color w:val="211d1e"/>
                <w:rtl w:val="0"/>
              </w:rPr>
              <w:t xml:space="preserve">-Realizzare un dispositivo</w:t>
            </w:r>
          </w:p>
          <w:p w:rsidR="00000000" w:rsidDel="00000000" w:rsidP="00000000" w:rsidRDefault="00000000" w:rsidRPr="00000000" w14:paraId="00000120">
            <w:pPr>
              <w:ind w:left="720" w:firstLine="0"/>
              <w:rPr>
                <w:color w:val="211d1e"/>
              </w:rPr>
            </w:pPr>
            <w:r w:rsidDel="00000000" w:rsidR="00000000" w:rsidRPr="00000000">
              <w:rPr>
                <w:color w:val="211d1e"/>
                <w:rtl w:val="0"/>
              </w:rPr>
              <w:t xml:space="preserve">ortodontico.</w:t>
            </w:r>
          </w:p>
          <w:p w:rsidR="00000000" w:rsidDel="00000000" w:rsidP="00000000" w:rsidRDefault="00000000" w:rsidRPr="00000000" w14:paraId="00000121">
            <w:pPr>
              <w:ind w:left="720" w:firstLine="0"/>
              <w:rPr>
                <w:color w:val="211d1e"/>
              </w:rPr>
            </w:pPr>
            <w:r w:rsidDel="00000000" w:rsidR="00000000" w:rsidRPr="00000000">
              <w:rPr>
                <w:rtl w:val="0"/>
              </w:rPr>
            </w:r>
          </w:p>
          <w:p w:rsidR="00000000" w:rsidDel="00000000" w:rsidP="00000000" w:rsidRDefault="00000000" w:rsidRPr="00000000" w14:paraId="00000122">
            <w:pPr>
              <w:ind w:left="0" w:firstLine="0"/>
              <w:rPr>
                <w:color w:val="211d1e"/>
              </w:rPr>
            </w:pPr>
            <w:r w:rsidDel="00000000" w:rsidR="00000000" w:rsidRPr="00000000">
              <w:rPr>
                <w:rtl w:val="0"/>
              </w:rPr>
            </w:r>
          </w:p>
          <w:p w:rsidR="00000000" w:rsidDel="00000000" w:rsidP="00000000" w:rsidRDefault="00000000" w:rsidRPr="00000000" w14:paraId="00000123">
            <w:pPr>
              <w:ind w:left="720" w:firstLine="0"/>
              <w:rPr>
                <w:color w:val="211d1e"/>
              </w:rPr>
            </w:pPr>
            <w:r w:rsidDel="00000000" w:rsidR="00000000" w:rsidRPr="00000000">
              <w:rPr>
                <w:color w:val="211d1e"/>
                <w:rtl w:val="0"/>
              </w:rPr>
              <w:t xml:space="preserve">3)</w:t>
            </w:r>
          </w:p>
          <w:p w:rsidR="00000000" w:rsidDel="00000000" w:rsidP="00000000" w:rsidRDefault="00000000" w:rsidRPr="00000000" w14:paraId="00000124">
            <w:pPr>
              <w:numPr>
                <w:ilvl w:val="0"/>
                <w:numId w:val="9"/>
              </w:numPr>
              <w:ind w:left="720" w:hanging="360"/>
              <w:rPr>
                <w:color w:val="211d1e"/>
              </w:rPr>
            </w:pPr>
            <w:r w:rsidDel="00000000" w:rsidR="00000000" w:rsidRPr="00000000">
              <w:rPr>
                <w:color w:val="211d1e"/>
                <w:rtl w:val="0"/>
              </w:rPr>
              <w:t xml:space="preserve">essere in grado di modellare i manufatti con precisione ed avere la cura di renderlo esteticamente presentabile;</w:t>
            </w:r>
          </w:p>
          <w:p w:rsidR="00000000" w:rsidDel="00000000" w:rsidP="00000000" w:rsidRDefault="00000000" w:rsidRPr="00000000" w14:paraId="00000125">
            <w:pPr>
              <w:numPr>
                <w:ilvl w:val="0"/>
                <w:numId w:val="9"/>
              </w:numPr>
              <w:ind w:left="720" w:hanging="360"/>
              <w:rPr>
                <w:color w:val="211d1e"/>
              </w:rPr>
            </w:pPr>
            <w:r w:rsidDel="00000000" w:rsidR="00000000" w:rsidRPr="00000000">
              <w:rPr>
                <w:color w:val="211d1e"/>
                <w:rtl w:val="0"/>
              </w:rPr>
              <w:t xml:space="preserve">modellare rispettando i criteri della gnatologia;</w:t>
            </w:r>
          </w:p>
          <w:p w:rsidR="00000000" w:rsidDel="00000000" w:rsidP="00000000" w:rsidRDefault="00000000" w:rsidRPr="00000000" w14:paraId="00000126">
            <w:pPr>
              <w:numPr>
                <w:ilvl w:val="0"/>
                <w:numId w:val="9"/>
              </w:numPr>
              <w:ind w:left="720" w:hanging="360"/>
              <w:rPr>
                <w:color w:val="211d1e"/>
              </w:rPr>
            </w:pPr>
            <w:r w:rsidDel="00000000" w:rsidR="00000000" w:rsidRPr="00000000">
              <w:rPr>
                <w:color w:val="211d1e"/>
                <w:rtl w:val="0"/>
              </w:rPr>
              <w:t xml:space="preserve">usare adeguatamente gli apparecchi di laboratorio per la linea di analisi;</w:t>
            </w:r>
          </w:p>
          <w:p w:rsidR="00000000" w:rsidDel="00000000" w:rsidP="00000000" w:rsidRDefault="00000000" w:rsidRPr="00000000" w14:paraId="00000127">
            <w:pPr>
              <w:numPr>
                <w:ilvl w:val="0"/>
                <w:numId w:val="9"/>
              </w:numPr>
              <w:ind w:left="720" w:hanging="360"/>
              <w:rPr>
                <w:color w:val="211d1e"/>
              </w:rPr>
            </w:pPr>
            <w:r w:rsidDel="00000000" w:rsidR="00000000" w:rsidRPr="00000000">
              <w:rPr>
                <w:color w:val="211d1e"/>
                <w:rtl w:val="0"/>
              </w:rPr>
              <w:t xml:space="preserve">saper scegliere i denti pilastro;</w:t>
            </w:r>
          </w:p>
          <w:p w:rsidR="00000000" w:rsidDel="00000000" w:rsidP="00000000" w:rsidRDefault="00000000" w:rsidRPr="00000000" w14:paraId="00000128">
            <w:pPr>
              <w:numPr>
                <w:ilvl w:val="0"/>
                <w:numId w:val="9"/>
              </w:numPr>
              <w:ind w:left="720" w:hanging="360"/>
              <w:rPr>
                <w:color w:val="211d1e"/>
              </w:rPr>
            </w:pPr>
            <w:r w:rsidDel="00000000" w:rsidR="00000000" w:rsidRPr="00000000">
              <w:rPr>
                <w:color w:val="211d1e"/>
                <w:rtl w:val="0"/>
              </w:rPr>
              <w:t xml:space="preserve">costruire il modello;</w:t>
            </w:r>
          </w:p>
          <w:p w:rsidR="00000000" w:rsidDel="00000000" w:rsidP="00000000" w:rsidRDefault="00000000" w:rsidRPr="00000000" w14:paraId="00000129">
            <w:pPr>
              <w:numPr>
                <w:ilvl w:val="0"/>
                <w:numId w:val="9"/>
              </w:numPr>
              <w:ind w:left="720" w:hanging="360"/>
              <w:rPr>
                <w:color w:val="211d1e"/>
              </w:rPr>
            </w:pPr>
            <w:r w:rsidDel="00000000" w:rsidR="00000000" w:rsidRPr="00000000">
              <w:rPr>
                <w:color w:val="211d1e"/>
                <w:rtl w:val="0"/>
              </w:rPr>
              <w:t xml:space="preserve">utilizzare l’articolatore;</w:t>
            </w:r>
          </w:p>
          <w:p w:rsidR="00000000" w:rsidDel="00000000" w:rsidP="00000000" w:rsidRDefault="00000000" w:rsidRPr="00000000" w14:paraId="0000012A">
            <w:pPr>
              <w:numPr>
                <w:ilvl w:val="0"/>
                <w:numId w:val="9"/>
              </w:numPr>
              <w:ind w:left="720" w:hanging="360"/>
              <w:rPr>
                <w:color w:val="211d1e"/>
              </w:rPr>
            </w:pPr>
            <w:r w:rsidDel="00000000" w:rsidR="00000000" w:rsidRPr="00000000">
              <w:rPr>
                <w:color w:val="211d1e"/>
                <w:rtl w:val="0"/>
              </w:rPr>
              <w:t xml:space="preserve">montare i denti nella PTM;</w:t>
            </w:r>
          </w:p>
          <w:p w:rsidR="00000000" w:rsidDel="00000000" w:rsidP="00000000" w:rsidRDefault="00000000" w:rsidRPr="00000000" w14:paraId="0000012B">
            <w:pPr>
              <w:numPr>
                <w:ilvl w:val="0"/>
                <w:numId w:val="9"/>
              </w:numPr>
              <w:ind w:left="720" w:hanging="360"/>
              <w:rPr>
                <w:color w:val="211d1e"/>
              </w:rPr>
            </w:pPr>
            <w:r w:rsidDel="00000000" w:rsidR="00000000" w:rsidRPr="00000000">
              <w:rPr>
                <w:color w:val="211d1e"/>
                <w:rtl w:val="0"/>
              </w:rPr>
              <w:t xml:space="preserve">inserire gli elementi dentali nelle arcate edentule;</w:t>
            </w:r>
          </w:p>
          <w:p w:rsidR="00000000" w:rsidDel="00000000" w:rsidP="00000000" w:rsidRDefault="00000000" w:rsidRPr="00000000" w14:paraId="0000012C">
            <w:pPr>
              <w:ind w:left="720" w:firstLine="0"/>
              <w:rPr>
                <w:color w:val="211d1e"/>
              </w:rPr>
            </w:pPr>
            <w:r w:rsidDel="00000000" w:rsidR="00000000" w:rsidRPr="00000000">
              <w:rPr>
                <w:rtl w:val="0"/>
              </w:rPr>
            </w:r>
          </w:p>
          <w:p w:rsidR="00000000" w:rsidDel="00000000" w:rsidP="00000000" w:rsidRDefault="00000000" w:rsidRPr="00000000" w14:paraId="0000012D">
            <w:pPr>
              <w:ind w:left="720" w:firstLine="0"/>
              <w:rPr>
                <w:color w:val="211d1e"/>
              </w:rPr>
            </w:pPr>
            <w:r w:rsidDel="00000000" w:rsidR="00000000" w:rsidRPr="00000000">
              <w:rPr>
                <w:color w:val="211d1e"/>
                <w:rtl w:val="0"/>
              </w:rPr>
              <w:t xml:space="preserve">6) </w:t>
            </w:r>
          </w:p>
          <w:p w:rsidR="00000000" w:rsidDel="00000000" w:rsidP="00000000" w:rsidRDefault="00000000" w:rsidRPr="00000000" w14:paraId="0000012E">
            <w:pPr>
              <w:numPr>
                <w:ilvl w:val="0"/>
                <w:numId w:val="5"/>
              </w:numPr>
              <w:ind w:left="720" w:hanging="360"/>
              <w:rPr>
                <w:color w:val="211d1e"/>
                <w:u w:val="none"/>
              </w:rPr>
            </w:pPr>
            <w:r w:rsidDel="00000000" w:rsidR="00000000" w:rsidRPr="00000000">
              <w:rPr>
                <w:color w:val="211d1e"/>
                <w:rtl w:val="0"/>
              </w:rPr>
              <w:t xml:space="preserve">adottare comportamenti idonei alla prevenzione delle patologie e della malattie professionali;</w:t>
            </w:r>
          </w:p>
          <w:p w:rsidR="00000000" w:rsidDel="00000000" w:rsidP="00000000" w:rsidRDefault="00000000" w:rsidRPr="00000000" w14:paraId="0000012F">
            <w:pPr>
              <w:numPr>
                <w:ilvl w:val="0"/>
                <w:numId w:val="5"/>
              </w:numPr>
              <w:ind w:left="720" w:hanging="360"/>
              <w:rPr>
                <w:color w:val="211d1e"/>
                <w:u w:val="none"/>
              </w:rPr>
            </w:pPr>
            <w:r w:rsidDel="00000000" w:rsidR="00000000" w:rsidRPr="00000000">
              <w:rPr>
                <w:color w:val="211d1e"/>
                <w:rtl w:val="0"/>
              </w:rPr>
              <w:t xml:space="preserve">rispettare le norme di sicurezza per prevenire infortuni sul lavoro e malattie professionali;</w:t>
            </w:r>
          </w:p>
          <w:p w:rsidR="00000000" w:rsidDel="00000000" w:rsidP="00000000" w:rsidRDefault="00000000" w:rsidRPr="00000000" w14:paraId="00000130">
            <w:pPr>
              <w:numPr>
                <w:ilvl w:val="0"/>
                <w:numId w:val="5"/>
              </w:numPr>
              <w:ind w:left="720" w:hanging="360"/>
              <w:rPr>
                <w:color w:val="211d1e"/>
                <w:u w:val="none"/>
              </w:rPr>
            </w:pPr>
            <w:r w:rsidDel="00000000" w:rsidR="00000000" w:rsidRPr="00000000">
              <w:rPr>
                <w:color w:val="211d1e"/>
                <w:rtl w:val="0"/>
              </w:rPr>
              <w:t xml:space="preserve">Abilità di area generale </w:t>
            </w:r>
          </w:p>
          <w:p w:rsidR="00000000" w:rsidDel="00000000" w:rsidP="00000000" w:rsidRDefault="00000000" w:rsidRPr="00000000" w14:paraId="00000131">
            <w:pPr>
              <w:ind w:left="720" w:firstLine="0"/>
              <w:rPr>
                <w:color w:val="211d1e"/>
              </w:rPr>
            </w:pPr>
            <w:r w:rsidDel="00000000" w:rsidR="00000000" w:rsidRPr="00000000">
              <w:rPr>
                <w:rtl w:val="0"/>
              </w:rPr>
            </w:r>
          </w:p>
          <w:p w:rsidR="00000000" w:rsidDel="00000000" w:rsidP="00000000" w:rsidRDefault="00000000" w:rsidRPr="00000000" w14:paraId="00000132">
            <w:pPr>
              <w:ind w:left="720" w:firstLine="0"/>
              <w:rPr>
                <w:color w:val="211d1e"/>
              </w:rPr>
            </w:pPr>
            <w:r w:rsidDel="00000000" w:rsidR="00000000" w:rsidRPr="00000000">
              <w:rPr>
                <w:rtl w:val="0"/>
              </w:rPr>
            </w:r>
          </w:p>
          <w:p w:rsidR="00000000" w:rsidDel="00000000" w:rsidP="00000000" w:rsidRDefault="00000000" w:rsidRPr="00000000" w14:paraId="00000133">
            <w:pPr>
              <w:ind w:left="720" w:firstLine="0"/>
              <w:rPr>
                <w:color w:val="211d1e"/>
              </w:rPr>
            </w:pPr>
            <w:r w:rsidDel="00000000" w:rsidR="00000000" w:rsidRPr="00000000">
              <w:rPr>
                <w:rtl w:val="0"/>
              </w:rPr>
            </w:r>
          </w:p>
          <w:p w:rsidR="00000000" w:rsidDel="00000000" w:rsidP="00000000" w:rsidRDefault="00000000" w:rsidRPr="00000000" w14:paraId="00000134">
            <w:pPr>
              <w:ind w:left="0" w:firstLine="0"/>
              <w:rPr>
                <w:color w:val="211d1e"/>
              </w:rPr>
            </w:pPr>
            <w:r w:rsidDel="00000000" w:rsidR="00000000" w:rsidRPr="00000000">
              <w:rPr>
                <w:color w:val="211d1e"/>
                <w:rtl w:val="0"/>
              </w:rPr>
              <w:t xml:space="preserve">Area generale </w:t>
            </w:r>
          </w:p>
          <w:p w:rsidR="00000000" w:rsidDel="00000000" w:rsidP="00000000" w:rsidRDefault="00000000" w:rsidRPr="00000000" w14:paraId="00000135">
            <w:pPr>
              <w:ind w:left="0" w:firstLine="0"/>
              <w:rPr>
                <w:color w:val="211d1e"/>
              </w:rPr>
            </w:pPr>
            <w:r w:rsidDel="00000000" w:rsidR="00000000" w:rsidRPr="00000000">
              <w:rPr>
                <w:color w:val="211d1e"/>
                <w:rtl w:val="0"/>
              </w:rPr>
              <w:t xml:space="preserve">2)Ascoltare, applicando tecniche di</w:t>
            </w:r>
          </w:p>
          <w:p w:rsidR="00000000" w:rsidDel="00000000" w:rsidP="00000000" w:rsidRDefault="00000000" w:rsidRPr="00000000" w14:paraId="00000136">
            <w:pPr>
              <w:ind w:left="0" w:firstLine="0"/>
              <w:rPr>
                <w:color w:val="211d1e"/>
              </w:rPr>
            </w:pPr>
            <w:r w:rsidDel="00000000" w:rsidR="00000000" w:rsidRPr="00000000">
              <w:rPr>
                <w:color w:val="211d1e"/>
                <w:rtl w:val="0"/>
              </w:rPr>
              <w:t xml:space="preserve">supporto alla comprensione, [...] cogliendone i diversi</w:t>
            </w:r>
          </w:p>
          <w:p w:rsidR="00000000" w:rsidDel="00000000" w:rsidP="00000000" w:rsidRDefault="00000000" w:rsidRPr="00000000" w14:paraId="00000137">
            <w:pPr>
              <w:ind w:left="0" w:firstLine="0"/>
              <w:rPr>
                <w:color w:val="211d1e"/>
              </w:rPr>
            </w:pPr>
            <w:r w:rsidDel="00000000" w:rsidR="00000000" w:rsidRPr="00000000">
              <w:rPr>
                <w:color w:val="211d1e"/>
                <w:rtl w:val="0"/>
              </w:rPr>
              <w:t xml:space="preserve">punti di vista e le diverse</w:t>
            </w:r>
          </w:p>
          <w:p w:rsidR="00000000" w:rsidDel="00000000" w:rsidP="00000000" w:rsidRDefault="00000000" w:rsidRPr="00000000" w14:paraId="00000138">
            <w:pPr>
              <w:ind w:left="0" w:firstLine="0"/>
              <w:rPr>
                <w:color w:val="211d1e"/>
              </w:rPr>
            </w:pPr>
            <w:r w:rsidDel="00000000" w:rsidR="00000000" w:rsidRPr="00000000">
              <w:rPr>
                <w:color w:val="211d1e"/>
                <w:rtl w:val="0"/>
              </w:rPr>
              <w:t xml:space="preserve">argomentazioni e riconoscendone la</w:t>
            </w:r>
          </w:p>
          <w:p w:rsidR="00000000" w:rsidDel="00000000" w:rsidP="00000000" w:rsidRDefault="00000000" w:rsidRPr="00000000" w14:paraId="00000139">
            <w:pPr>
              <w:ind w:left="0" w:firstLine="0"/>
              <w:rPr>
                <w:color w:val="211d1e"/>
              </w:rPr>
            </w:pPr>
            <w:r w:rsidDel="00000000" w:rsidR="00000000" w:rsidRPr="00000000">
              <w:rPr>
                <w:color w:val="211d1e"/>
                <w:rtl w:val="0"/>
              </w:rPr>
              <w:t xml:space="preserve">tipologia testuale, la fonte, lo scopo,</w:t>
            </w:r>
          </w:p>
          <w:p w:rsidR="00000000" w:rsidDel="00000000" w:rsidP="00000000" w:rsidRDefault="00000000" w:rsidRPr="00000000" w14:paraId="0000013A">
            <w:pPr>
              <w:ind w:left="0" w:firstLine="0"/>
              <w:rPr>
                <w:color w:val="211d1e"/>
              </w:rPr>
            </w:pPr>
            <w:r w:rsidDel="00000000" w:rsidR="00000000" w:rsidRPr="00000000">
              <w:rPr>
                <w:color w:val="211d1e"/>
                <w:rtl w:val="0"/>
              </w:rPr>
              <w:t xml:space="preserve">l’argomento, le informazioni.</w:t>
            </w:r>
          </w:p>
          <w:p w:rsidR="00000000" w:rsidDel="00000000" w:rsidP="00000000" w:rsidRDefault="00000000" w:rsidRPr="00000000" w14:paraId="0000013B">
            <w:pPr>
              <w:ind w:left="0" w:firstLine="0"/>
              <w:rPr>
                <w:color w:val="211d1e"/>
              </w:rPr>
            </w:pPr>
            <w:r w:rsidDel="00000000" w:rsidR="00000000" w:rsidRPr="00000000">
              <w:rPr>
                <w:color w:val="211d1e"/>
                <w:rtl w:val="0"/>
              </w:rPr>
              <w:t xml:space="preserve">Cogliere in una conversazione o in</w:t>
            </w:r>
          </w:p>
          <w:p w:rsidR="00000000" w:rsidDel="00000000" w:rsidP="00000000" w:rsidRDefault="00000000" w:rsidRPr="00000000" w14:paraId="0000013C">
            <w:pPr>
              <w:ind w:left="0" w:firstLine="0"/>
              <w:rPr>
                <w:color w:val="211d1e"/>
              </w:rPr>
            </w:pPr>
            <w:r w:rsidDel="00000000" w:rsidR="00000000" w:rsidRPr="00000000">
              <w:rPr>
                <w:color w:val="211d1e"/>
                <w:rtl w:val="0"/>
              </w:rPr>
              <w:t xml:space="preserve">una discussione i diversi punti di vista</w:t>
            </w:r>
          </w:p>
          <w:p w:rsidR="00000000" w:rsidDel="00000000" w:rsidP="00000000" w:rsidRDefault="00000000" w:rsidRPr="00000000" w14:paraId="0000013D">
            <w:pPr>
              <w:ind w:left="0" w:firstLine="0"/>
              <w:rPr>
                <w:color w:val="211d1e"/>
              </w:rPr>
            </w:pPr>
            <w:r w:rsidDel="00000000" w:rsidR="00000000" w:rsidRPr="00000000">
              <w:rPr>
                <w:color w:val="211d1e"/>
                <w:rtl w:val="0"/>
              </w:rPr>
              <w:t xml:space="preserve">e le diverse argomentazioni per poter</w:t>
            </w:r>
          </w:p>
          <w:p w:rsidR="00000000" w:rsidDel="00000000" w:rsidP="00000000" w:rsidRDefault="00000000" w:rsidRPr="00000000" w14:paraId="0000013E">
            <w:pPr>
              <w:ind w:left="0" w:firstLine="0"/>
              <w:rPr>
                <w:color w:val="211d1e"/>
              </w:rPr>
            </w:pPr>
            <w:r w:rsidDel="00000000" w:rsidR="00000000" w:rsidRPr="00000000">
              <w:rPr>
                <w:color w:val="211d1e"/>
                <w:rtl w:val="0"/>
              </w:rPr>
              <w:t xml:space="preserve">intervenire con pertinenza e</w:t>
            </w:r>
          </w:p>
          <w:p w:rsidR="00000000" w:rsidDel="00000000" w:rsidP="00000000" w:rsidRDefault="00000000" w:rsidRPr="00000000" w14:paraId="0000013F">
            <w:pPr>
              <w:ind w:left="0" w:firstLine="0"/>
              <w:rPr>
                <w:color w:val="211d1e"/>
              </w:rPr>
            </w:pPr>
            <w:r w:rsidDel="00000000" w:rsidR="00000000" w:rsidRPr="00000000">
              <w:rPr>
                <w:color w:val="211d1e"/>
                <w:rtl w:val="0"/>
              </w:rPr>
              <w:t xml:space="preserve">coerenza.</w:t>
            </w:r>
          </w:p>
          <w:p w:rsidR="00000000" w:rsidDel="00000000" w:rsidP="00000000" w:rsidRDefault="00000000" w:rsidRPr="00000000" w14:paraId="00000140">
            <w:pPr>
              <w:ind w:left="0" w:firstLine="0"/>
              <w:rPr>
                <w:color w:val="211d1e"/>
              </w:rPr>
            </w:pPr>
            <w:r w:rsidDel="00000000" w:rsidR="00000000" w:rsidRPr="00000000">
              <w:rPr>
                <w:color w:val="211d1e"/>
                <w:rtl w:val="0"/>
              </w:rPr>
              <w:t xml:space="preserve">Esporre dati, eventi, trame, [...] selezionando le informazioni</w:t>
            </w:r>
          </w:p>
          <w:p w:rsidR="00000000" w:rsidDel="00000000" w:rsidP="00000000" w:rsidRDefault="00000000" w:rsidRPr="00000000" w14:paraId="00000141">
            <w:pPr>
              <w:ind w:left="0" w:firstLine="0"/>
              <w:rPr>
                <w:color w:val="211d1e"/>
              </w:rPr>
            </w:pPr>
            <w:r w:rsidDel="00000000" w:rsidR="00000000" w:rsidRPr="00000000">
              <w:rPr>
                <w:color w:val="211d1e"/>
                <w:rtl w:val="0"/>
              </w:rPr>
              <w:t xml:space="preserve">significative, servendosene in modo</w:t>
            </w:r>
          </w:p>
          <w:p w:rsidR="00000000" w:rsidDel="00000000" w:rsidP="00000000" w:rsidRDefault="00000000" w:rsidRPr="00000000" w14:paraId="00000142">
            <w:pPr>
              <w:ind w:left="0" w:firstLine="0"/>
              <w:rPr>
                <w:color w:val="211d1e"/>
              </w:rPr>
            </w:pPr>
            <w:r w:rsidDel="00000000" w:rsidR="00000000" w:rsidRPr="00000000">
              <w:rPr>
                <w:color w:val="211d1e"/>
                <w:rtl w:val="0"/>
              </w:rPr>
              <w:t xml:space="preserve">critico, utilizzando un registro</w:t>
            </w:r>
          </w:p>
          <w:p w:rsidR="00000000" w:rsidDel="00000000" w:rsidP="00000000" w:rsidRDefault="00000000" w:rsidRPr="00000000" w14:paraId="00000143">
            <w:pPr>
              <w:ind w:left="0" w:firstLine="0"/>
              <w:rPr>
                <w:color w:val="211d1e"/>
              </w:rPr>
            </w:pPr>
            <w:r w:rsidDel="00000000" w:rsidR="00000000" w:rsidRPr="00000000">
              <w:rPr>
                <w:color w:val="211d1e"/>
                <w:rtl w:val="0"/>
              </w:rPr>
              <w:t xml:space="preserve">adeguato all’argomento e alla</w:t>
            </w:r>
          </w:p>
          <w:p w:rsidR="00000000" w:rsidDel="00000000" w:rsidP="00000000" w:rsidRDefault="00000000" w:rsidRPr="00000000" w14:paraId="00000144">
            <w:pPr>
              <w:ind w:left="0" w:firstLine="0"/>
              <w:rPr>
                <w:color w:val="211d1e"/>
              </w:rPr>
            </w:pPr>
            <w:r w:rsidDel="00000000" w:rsidR="00000000" w:rsidRPr="00000000">
              <w:rPr>
                <w:color w:val="211d1e"/>
                <w:rtl w:val="0"/>
              </w:rPr>
              <w:t xml:space="preserve">situazione.</w:t>
            </w:r>
          </w:p>
          <w:p w:rsidR="00000000" w:rsidDel="00000000" w:rsidP="00000000" w:rsidRDefault="00000000" w:rsidRPr="00000000" w14:paraId="00000145">
            <w:pPr>
              <w:ind w:left="0" w:firstLine="0"/>
              <w:rPr>
                <w:color w:val="211d1e"/>
              </w:rPr>
            </w:pPr>
            <w:r w:rsidDel="00000000" w:rsidR="00000000" w:rsidRPr="00000000">
              <w:rPr>
                <w:color w:val="211d1e"/>
                <w:rtl w:val="0"/>
              </w:rPr>
              <w:t xml:space="preserve">Argomentare una propria idea e la</w:t>
            </w:r>
          </w:p>
          <w:p w:rsidR="00000000" w:rsidDel="00000000" w:rsidP="00000000" w:rsidRDefault="00000000" w:rsidRPr="00000000" w14:paraId="00000146">
            <w:pPr>
              <w:ind w:left="0" w:firstLine="0"/>
              <w:rPr>
                <w:color w:val="211d1e"/>
              </w:rPr>
            </w:pPr>
            <w:r w:rsidDel="00000000" w:rsidR="00000000" w:rsidRPr="00000000">
              <w:rPr>
                <w:color w:val="211d1e"/>
                <w:rtl w:val="0"/>
              </w:rPr>
              <w:t xml:space="preserve">propria tesi su una tematica specifica, [...]</w:t>
            </w:r>
          </w:p>
          <w:p w:rsidR="00000000" w:rsidDel="00000000" w:rsidP="00000000" w:rsidRDefault="00000000" w:rsidRPr="00000000" w14:paraId="00000147">
            <w:pPr>
              <w:ind w:left="0" w:firstLine="0"/>
              <w:rPr>
                <w:color w:val="211d1e"/>
              </w:rPr>
            </w:pPr>
            <w:r w:rsidDel="00000000" w:rsidR="00000000" w:rsidRPr="00000000">
              <w:rPr>
                <w:color w:val="211d1e"/>
                <w:rtl w:val="0"/>
              </w:rPr>
              <w:t xml:space="preserve">usando un lessico appropriato</w:t>
            </w:r>
          </w:p>
          <w:p w:rsidR="00000000" w:rsidDel="00000000" w:rsidP="00000000" w:rsidRDefault="00000000" w:rsidRPr="00000000" w14:paraId="00000148">
            <w:pPr>
              <w:ind w:left="0" w:firstLine="0"/>
              <w:rPr>
                <w:color w:val="211d1e"/>
              </w:rPr>
            </w:pPr>
            <w:r w:rsidDel="00000000" w:rsidR="00000000" w:rsidRPr="00000000">
              <w:rPr>
                <w:color w:val="211d1e"/>
                <w:rtl w:val="0"/>
              </w:rPr>
              <w:t xml:space="preserve">all’argomento e alla situazione.</w:t>
            </w:r>
          </w:p>
          <w:p w:rsidR="00000000" w:rsidDel="00000000" w:rsidP="00000000" w:rsidRDefault="00000000" w:rsidRPr="00000000" w14:paraId="00000149">
            <w:pPr>
              <w:ind w:left="0" w:firstLine="0"/>
              <w:rPr>
                <w:color w:val="211d1e"/>
              </w:rPr>
            </w:pPr>
            <w:r w:rsidDel="00000000" w:rsidR="00000000" w:rsidRPr="00000000">
              <w:rPr>
                <w:color w:val="211d1e"/>
                <w:rtl w:val="0"/>
              </w:rPr>
              <w:t xml:space="preserve">Confrontare documenti di vario tipo [...]</w:t>
            </w:r>
          </w:p>
          <w:p w:rsidR="00000000" w:rsidDel="00000000" w:rsidP="00000000" w:rsidRDefault="00000000" w:rsidRPr="00000000" w14:paraId="0000014A">
            <w:pPr>
              <w:ind w:left="0" w:firstLine="0"/>
              <w:rPr>
                <w:color w:val="211d1e"/>
              </w:rPr>
            </w:pPr>
            <w:r w:rsidDel="00000000" w:rsidR="00000000" w:rsidRPr="00000000">
              <w:rPr>
                <w:color w:val="211d1e"/>
                <w:rtl w:val="0"/>
              </w:rPr>
              <w:t xml:space="preserve">selezionando le informazioni ritenute</w:t>
            </w:r>
          </w:p>
          <w:p w:rsidR="00000000" w:rsidDel="00000000" w:rsidP="00000000" w:rsidRDefault="00000000" w:rsidRPr="00000000" w14:paraId="0000014B">
            <w:pPr>
              <w:ind w:left="0" w:firstLine="0"/>
              <w:rPr>
                <w:color w:val="211d1e"/>
              </w:rPr>
            </w:pPr>
            <w:r w:rsidDel="00000000" w:rsidR="00000000" w:rsidRPr="00000000">
              <w:rPr>
                <w:color w:val="211d1e"/>
                <w:rtl w:val="0"/>
              </w:rPr>
              <w:t xml:space="preserve">più significative ed affidabili.</w:t>
            </w:r>
          </w:p>
          <w:p w:rsidR="00000000" w:rsidDel="00000000" w:rsidP="00000000" w:rsidRDefault="00000000" w:rsidRPr="00000000" w14:paraId="0000014C">
            <w:pPr>
              <w:ind w:left="0" w:firstLine="0"/>
              <w:rPr>
                <w:color w:val="211d1e"/>
              </w:rPr>
            </w:pPr>
            <w:r w:rsidDel="00000000" w:rsidR="00000000" w:rsidRPr="00000000">
              <w:rPr>
                <w:color w:val="211d1e"/>
                <w:rtl w:val="0"/>
              </w:rPr>
              <w:t xml:space="preserve">Selezionare e ricavare informazioni,</w:t>
            </w:r>
          </w:p>
          <w:p w:rsidR="00000000" w:rsidDel="00000000" w:rsidP="00000000" w:rsidRDefault="00000000" w:rsidRPr="00000000" w14:paraId="0000014D">
            <w:pPr>
              <w:ind w:left="0" w:firstLine="0"/>
              <w:rPr>
                <w:color w:val="211d1e"/>
              </w:rPr>
            </w:pPr>
            <w:r w:rsidDel="00000000" w:rsidR="00000000" w:rsidRPr="00000000">
              <w:rPr>
                <w:color w:val="211d1e"/>
                <w:rtl w:val="0"/>
              </w:rPr>
              <w:t xml:space="preserve">con uso attento delle fonti [...]</w:t>
            </w:r>
          </w:p>
          <w:p w:rsidR="00000000" w:rsidDel="00000000" w:rsidP="00000000" w:rsidRDefault="00000000" w:rsidRPr="00000000" w14:paraId="0000014E">
            <w:pPr>
              <w:ind w:left="0" w:firstLine="0"/>
              <w:rPr>
                <w:color w:val="211d1e"/>
              </w:rPr>
            </w:pPr>
            <w:r w:rsidDel="00000000" w:rsidR="00000000" w:rsidRPr="00000000">
              <w:rPr>
                <w:color w:val="211d1e"/>
                <w:rtl w:val="0"/>
              </w:rPr>
              <w:t xml:space="preserve">Interpretare testi [...]</w:t>
            </w:r>
          </w:p>
          <w:p w:rsidR="00000000" w:rsidDel="00000000" w:rsidP="00000000" w:rsidRDefault="00000000" w:rsidRPr="00000000" w14:paraId="0000014F">
            <w:pPr>
              <w:ind w:left="0" w:firstLine="0"/>
              <w:rPr>
                <w:color w:val="211d1e"/>
              </w:rPr>
            </w:pPr>
            <w:r w:rsidDel="00000000" w:rsidR="00000000" w:rsidRPr="00000000">
              <w:rPr>
                <w:color w:val="211d1e"/>
                <w:rtl w:val="0"/>
              </w:rPr>
              <w:t xml:space="preserve">Operare collegamenti e confronti</w:t>
            </w:r>
          </w:p>
          <w:p w:rsidR="00000000" w:rsidDel="00000000" w:rsidP="00000000" w:rsidRDefault="00000000" w:rsidRPr="00000000" w14:paraId="00000150">
            <w:pPr>
              <w:ind w:left="0" w:firstLine="0"/>
              <w:rPr>
                <w:color w:val="211d1e"/>
              </w:rPr>
            </w:pPr>
            <w:r w:rsidDel="00000000" w:rsidR="00000000" w:rsidRPr="00000000">
              <w:rPr>
                <w:color w:val="211d1e"/>
                <w:rtl w:val="0"/>
              </w:rPr>
              <w:t xml:space="preserve">tematici tra testi [...]</w:t>
            </w:r>
          </w:p>
          <w:p w:rsidR="00000000" w:rsidDel="00000000" w:rsidP="00000000" w:rsidRDefault="00000000" w:rsidRPr="00000000" w14:paraId="00000151">
            <w:pPr>
              <w:ind w:left="0" w:firstLine="0"/>
              <w:rPr>
                <w:color w:val="211d1e"/>
              </w:rPr>
            </w:pPr>
            <w:r w:rsidDel="00000000" w:rsidR="00000000" w:rsidRPr="00000000">
              <w:rPr>
                <w:color w:val="211d1e"/>
                <w:rtl w:val="0"/>
              </w:rPr>
              <w:t xml:space="preserve">Scrivere testi di tipo diverso [...]</w:t>
            </w:r>
          </w:p>
          <w:p w:rsidR="00000000" w:rsidDel="00000000" w:rsidP="00000000" w:rsidRDefault="00000000" w:rsidRPr="00000000" w14:paraId="00000152">
            <w:pPr>
              <w:ind w:left="0" w:firstLine="0"/>
              <w:rPr>
                <w:color w:val="211d1e"/>
              </w:rPr>
            </w:pPr>
            <w:r w:rsidDel="00000000" w:rsidR="00000000" w:rsidRPr="00000000">
              <w:rPr>
                <w:color w:val="211d1e"/>
                <w:rtl w:val="0"/>
              </w:rPr>
              <w:t xml:space="preserve">corretti sul piano morfosintattico e ortografico, con</w:t>
            </w:r>
          </w:p>
          <w:p w:rsidR="00000000" w:rsidDel="00000000" w:rsidP="00000000" w:rsidRDefault="00000000" w:rsidRPr="00000000" w14:paraId="00000153">
            <w:pPr>
              <w:ind w:left="0" w:firstLine="0"/>
              <w:rPr>
                <w:color w:val="211d1e"/>
              </w:rPr>
            </w:pPr>
            <w:r w:rsidDel="00000000" w:rsidR="00000000" w:rsidRPr="00000000">
              <w:rPr>
                <w:color w:val="211d1e"/>
                <w:rtl w:val="0"/>
              </w:rPr>
              <w:t xml:space="preserve">scelte lessicali appropriate, coerenti e</w:t>
            </w:r>
          </w:p>
          <w:p w:rsidR="00000000" w:rsidDel="00000000" w:rsidP="00000000" w:rsidRDefault="00000000" w:rsidRPr="00000000" w14:paraId="00000154">
            <w:pPr>
              <w:ind w:left="0" w:firstLine="0"/>
              <w:rPr>
                <w:color w:val="211d1e"/>
              </w:rPr>
            </w:pPr>
            <w:r w:rsidDel="00000000" w:rsidR="00000000" w:rsidRPr="00000000">
              <w:rPr>
                <w:color w:val="211d1e"/>
                <w:rtl w:val="0"/>
              </w:rPr>
              <w:t xml:space="preserve">coesi, adeguati allo scopo e al</w:t>
            </w:r>
          </w:p>
          <w:p w:rsidR="00000000" w:rsidDel="00000000" w:rsidP="00000000" w:rsidRDefault="00000000" w:rsidRPr="00000000" w14:paraId="00000155">
            <w:pPr>
              <w:ind w:left="0" w:firstLine="0"/>
              <w:rPr>
                <w:color w:val="211d1e"/>
              </w:rPr>
            </w:pPr>
            <w:r w:rsidDel="00000000" w:rsidR="00000000" w:rsidRPr="00000000">
              <w:rPr>
                <w:color w:val="211d1e"/>
                <w:rtl w:val="0"/>
              </w:rPr>
              <w:t xml:space="preserve">destinatario, curati nell’</w:t>
            </w:r>
          </w:p>
          <w:p w:rsidR="00000000" w:rsidDel="00000000" w:rsidP="00000000" w:rsidRDefault="00000000" w:rsidRPr="00000000" w14:paraId="00000156">
            <w:pPr>
              <w:ind w:left="0" w:firstLine="0"/>
              <w:rPr>
                <w:color w:val="211d1e"/>
              </w:rPr>
            </w:pPr>
            <w:r w:rsidDel="00000000" w:rsidR="00000000" w:rsidRPr="00000000">
              <w:rPr>
                <w:color w:val="211d1e"/>
                <w:rtl w:val="0"/>
              </w:rPr>
              <w:t xml:space="preserve">impaginazione, [...]</w:t>
            </w:r>
          </w:p>
          <w:p w:rsidR="00000000" w:rsidDel="00000000" w:rsidP="00000000" w:rsidRDefault="00000000" w:rsidRPr="00000000" w14:paraId="00000157">
            <w:pPr>
              <w:ind w:left="0" w:firstLine="0"/>
              <w:rPr>
                <w:color w:val="211d1e"/>
              </w:rPr>
            </w:pPr>
            <w:r w:rsidDel="00000000" w:rsidR="00000000" w:rsidRPr="00000000">
              <w:rPr>
                <w:color w:val="211d1e"/>
                <w:rtl w:val="0"/>
              </w:rPr>
              <w:t xml:space="preserve">Scrivere testi di forma diversa, [...]</w:t>
            </w:r>
          </w:p>
          <w:p w:rsidR="00000000" w:rsidDel="00000000" w:rsidP="00000000" w:rsidRDefault="00000000" w:rsidRPr="00000000" w14:paraId="00000158">
            <w:pPr>
              <w:ind w:left="0" w:firstLine="0"/>
              <w:rPr>
                <w:color w:val="211d1e"/>
              </w:rPr>
            </w:pPr>
            <w:r w:rsidDel="00000000" w:rsidR="00000000" w:rsidRPr="00000000">
              <w:rPr>
                <w:color w:val="211d1e"/>
                <w:rtl w:val="0"/>
              </w:rPr>
              <w:t xml:space="preserve">adeguandoli a situazione, argomento,</w:t>
            </w:r>
          </w:p>
          <w:p w:rsidR="00000000" w:rsidDel="00000000" w:rsidP="00000000" w:rsidRDefault="00000000" w:rsidRPr="00000000" w14:paraId="00000159">
            <w:pPr>
              <w:ind w:left="0" w:firstLine="0"/>
              <w:rPr>
                <w:color w:val="211d1e"/>
              </w:rPr>
            </w:pPr>
            <w:r w:rsidDel="00000000" w:rsidR="00000000" w:rsidRPr="00000000">
              <w:rPr>
                <w:color w:val="211d1e"/>
                <w:rtl w:val="0"/>
              </w:rPr>
              <w:t xml:space="preserve">scopo, destinatario, e selezionando il</w:t>
            </w:r>
          </w:p>
          <w:p w:rsidR="00000000" w:rsidDel="00000000" w:rsidP="00000000" w:rsidRDefault="00000000" w:rsidRPr="00000000" w14:paraId="0000015A">
            <w:pPr>
              <w:ind w:left="0" w:firstLine="0"/>
              <w:rPr>
                <w:color w:val="211d1e"/>
              </w:rPr>
            </w:pPr>
            <w:r w:rsidDel="00000000" w:rsidR="00000000" w:rsidRPr="00000000">
              <w:rPr>
                <w:color w:val="211d1e"/>
                <w:rtl w:val="0"/>
              </w:rPr>
              <w:t xml:space="preserve">registro più adeguato.</w:t>
            </w:r>
          </w:p>
          <w:p w:rsidR="00000000" w:rsidDel="00000000" w:rsidP="00000000" w:rsidRDefault="00000000" w:rsidRPr="00000000" w14:paraId="0000015B">
            <w:pPr>
              <w:ind w:left="0" w:firstLine="0"/>
              <w:rPr>
                <w:color w:val="211d1e"/>
              </w:rPr>
            </w:pPr>
            <w:r w:rsidDel="00000000" w:rsidR="00000000" w:rsidRPr="00000000">
              <w:rPr>
                <w:color w:val="211d1e"/>
                <w:rtl w:val="0"/>
              </w:rPr>
              <w:t xml:space="preserve">Interpretare testi della tradizione</w:t>
            </w:r>
          </w:p>
          <w:p w:rsidR="00000000" w:rsidDel="00000000" w:rsidP="00000000" w:rsidRDefault="00000000" w:rsidRPr="00000000" w14:paraId="0000015C">
            <w:pPr>
              <w:ind w:left="0" w:firstLine="0"/>
              <w:rPr>
                <w:color w:val="211d1e"/>
              </w:rPr>
            </w:pPr>
            <w:r w:rsidDel="00000000" w:rsidR="00000000" w:rsidRPr="00000000">
              <w:rPr>
                <w:color w:val="211d1e"/>
                <w:rtl w:val="0"/>
              </w:rPr>
              <w:t xml:space="preserve">letteraria, [...]</w:t>
            </w:r>
          </w:p>
          <w:p w:rsidR="00000000" w:rsidDel="00000000" w:rsidP="00000000" w:rsidRDefault="00000000" w:rsidRPr="00000000" w14:paraId="0000015D">
            <w:pPr>
              <w:ind w:left="0" w:firstLine="0"/>
              <w:rPr>
                <w:color w:val="211d1e"/>
              </w:rPr>
            </w:pPr>
            <w:r w:rsidDel="00000000" w:rsidR="00000000" w:rsidRPr="00000000">
              <w:rPr>
                <w:color w:val="211d1e"/>
                <w:rtl w:val="0"/>
              </w:rPr>
              <w:t xml:space="preserve">Operare collegamenti e confronti</w:t>
            </w:r>
          </w:p>
          <w:p w:rsidR="00000000" w:rsidDel="00000000" w:rsidP="00000000" w:rsidRDefault="00000000" w:rsidRPr="00000000" w14:paraId="0000015E">
            <w:pPr>
              <w:ind w:left="0" w:firstLine="0"/>
              <w:rPr>
                <w:color w:val="211d1e"/>
              </w:rPr>
            </w:pPr>
            <w:r w:rsidDel="00000000" w:rsidR="00000000" w:rsidRPr="00000000">
              <w:rPr>
                <w:color w:val="211d1e"/>
                <w:rtl w:val="0"/>
              </w:rPr>
              <w:t xml:space="preserve">tematici tra testi [...]</w:t>
            </w:r>
          </w:p>
          <w:p w:rsidR="00000000" w:rsidDel="00000000" w:rsidP="00000000" w:rsidRDefault="00000000" w:rsidRPr="00000000" w14:paraId="0000015F">
            <w:pPr>
              <w:ind w:left="0" w:firstLine="0"/>
              <w:rPr>
                <w:color w:val="211d1e"/>
              </w:rPr>
            </w:pPr>
            <w:r w:rsidDel="00000000" w:rsidR="00000000" w:rsidRPr="00000000">
              <w:rPr>
                <w:color w:val="211d1e"/>
                <w:rtl w:val="0"/>
              </w:rPr>
              <w:t xml:space="preserve">Scrivere testi di tipo diverso [...]</w:t>
            </w:r>
          </w:p>
          <w:p w:rsidR="00000000" w:rsidDel="00000000" w:rsidP="00000000" w:rsidRDefault="00000000" w:rsidRPr="00000000" w14:paraId="00000160">
            <w:pPr>
              <w:ind w:left="0" w:firstLine="0"/>
              <w:rPr>
                <w:color w:val="211d1e"/>
              </w:rPr>
            </w:pPr>
            <w:r w:rsidDel="00000000" w:rsidR="00000000" w:rsidRPr="00000000">
              <w:rPr>
                <w:color w:val="211d1e"/>
                <w:rtl w:val="0"/>
              </w:rPr>
              <w:t xml:space="preserve">Scrivere testi di forma diversa [...]</w:t>
            </w:r>
          </w:p>
          <w:p w:rsidR="00000000" w:rsidDel="00000000" w:rsidP="00000000" w:rsidRDefault="00000000" w:rsidRPr="00000000" w14:paraId="00000161">
            <w:pPr>
              <w:ind w:left="0" w:firstLine="0"/>
              <w:rPr>
                <w:color w:val="211d1e"/>
              </w:rPr>
            </w:pPr>
            <w:r w:rsidDel="00000000" w:rsidR="00000000" w:rsidRPr="00000000">
              <w:rPr>
                <w:color w:val="211d1e"/>
                <w:rtl w:val="0"/>
              </w:rPr>
              <w:t xml:space="preserve">Argomentare un’interpretazione e un commento di testi letterari e non [...]</w:t>
            </w:r>
          </w:p>
          <w:p w:rsidR="00000000" w:rsidDel="00000000" w:rsidP="00000000" w:rsidRDefault="00000000" w:rsidRPr="00000000" w14:paraId="00000162">
            <w:pPr>
              <w:ind w:left="0" w:firstLine="0"/>
              <w:rPr>
                <w:color w:val="211d1e"/>
              </w:rPr>
            </w:pPr>
            <w:r w:rsidDel="00000000" w:rsidR="00000000" w:rsidRPr="00000000">
              <w:rPr>
                <w:color w:val="211d1e"/>
                <w:rtl w:val="0"/>
              </w:rPr>
              <w:t xml:space="preserve">Utilizzare i testi di studio, letterari e di</w:t>
            </w:r>
          </w:p>
          <w:p w:rsidR="00000000" w:rsidDel="00000000" w:rsidP="00000000" w:rsidRDefault="00000000" w:rsidRPr="00000000" w14:paraId="00000163">
            <w:pPr>
              <w:ind w:left="0" w:firstLine="0"/>
              <w:rPr>
                <w:color w:val="211d1e"/>
              </w:rPr>
            </w:pPr>
            <w:r w:rsidDel="00000000" w:rsidR="00000000" w:rsidRPr="00000000">
              <w:rPr>
                <w:color w:val="211d1e"/>
                <w:rtl w:val="0"/>
              </w:rPr>
              <w:t xml:space="preserve">ambito tecnico e scientifico, come</w:t>
            </w:r>
          </w:p>
          <w:p w:rsidR="00000000" w:rsidDel="00000000" w:rsidP="00000000" w:rsidRDefault="00000000" w:rsidRPr="00000000" w14:paraId="00000164">
            <w:pPr>
              <w:ind w:left="0" w:firstLine="0"/>
              <w:rPr>
                <w:color w:val="211d1e"/>
              </w:rPr>
            </w:pPr>
            <w:r w:rsidDel="00000000" w:rsidR="00000000" w:rsidRPr="00000000">
              <w:rPr>
                <w:color w:val="211d1e"/>
                <w:rtl w:val="0"/>
              </w:rPr>
              <w:t xml:space="preserve">occasioni adatte a riflettere [...]</w:t>
            </w:r>
          </w:p>
          <w:p w:rsidR="00000000" w:rsidDel="00000000" w:rsidP="00000000" w:rsidRDefault="00000000" w:rsidRPr="00000000" w14:paraId="00000165">
            <w:pPr>
              <w:ind w:left="0" w:firstLine="0"/>
              <w:rPr>
                <w:color w:val="211d1e"/>
              </w:rPr>
            </w:pPr>
            <w:r w:rsidDel="00000000" w:rsidR="00000000" w:rsidRPr="00000000">
              <w:rPr>
                <w:color w:val="211d1e"/>
                <w:rtl w:val="0"/>
              </w:rPr>
              <w:t xml:space="preserve">Mostrare consapevolezza delle</w:t>
            </w:r>
          </w:p>
          <w:p w:rsidR="00000000" w:rsidDel="00000000" w:rsidP="00000000" w:rsidRDefault="00000000" w:rsidRPr="00000000" w14:paraId="00000166">
            <w:pPr>
              <w:ind w:left="0" w:firstLine="0"/>
              <w:rPr>
                <w:color w:val="211d1e"/>
              </w:rPr>
            </w:pPr>
            <w:r w:rsidDel="00000000" w:rsidR="00000000" w:rsidRPr="00000000">
              <w:rPr>
                <w:color w:val="211d1e"/>
                <w:rtl w:val="0"/>
              </w:rPr>
              <w:t xml:space="preserve">questioni linguistico-culturali che</w:t>
            </w:r>
          </w:p>
          <w:p w:rsidR="00000000" w:rsidDel="00000000" w:rsidP="00000000" w:rsidRDefault="00000000" w:rsidRPr="00000000" w14:paraId="00000167">
            <w:pPr>
              <w:ind w:left="0" w:firstLine="0"/>
              <w:rPr>
                <w:color w:val="211d1e"/>
              </w:rPr>
            </w:pPr>
            <w:r w:rsidDel="00000000" w:rsidR="00000000" w:rsidRPr="00000000">
              <w:rPr>
                <w:color w:val="211d1e"/>
                <w:rtl w:val="0"/>
              </w:rPr>
              <w:t xml:space="preserve">scaturiscono dalla traduzione e</w:t>
            </w:r>
          </w:p>
          <w:p w:rsidR="00000000" w:rsidDel="00000000" w:rsidP="00000000" w:rsidRDefault="00000000" w:rsidRPr="00000000" w14:paraId="00000168">
            <w:pPr>
              <w:ind w:left="0" w:firstLine="0"/>
              <w:rPr>
                <w:color w:val="211d1e"/>
              </w:rPr>
            </w:pPr>
            <w:r w:rsidDel="00000000" w:rsidR="00000000" w:rsidRPr="00000000">
              <w:rPr>
                <w:color w:val="211d1e"/>
                <w:rtl w:val="0"/>
              </w:rPr>
              <w:t xml:space="preserve">dall’adattamento da altre lingue</w:t>
            </w:r>
          </w:p>
          <w:p w:rsidR="00000000" w:rsidDel="00000000" w:rsidP="00000000" w:rsidRDefault="00000000" w:rsidRPr="00000000" w14:paraId="00000169">
            <w:pPr>
              <w:ind w:left="0" w:firstLine="0"/>
              <w:rPr>
                <w:color w:val="211d1e"/>
              </w:rPr>
            </w:pPr>
            <w:r w:rsidDel="00000000" w:rsidR="00000000" w:rsidRPr="00000000">
              <w:rPr>
                <w:rtl w:val="0"/>
              </w:rPr>
            </w:r>
          </w:p>
          <w:p w:rsidR="00000000" w:rsidDel="00000000" w:rsidP="00000000" w:rsidRDefault="00000000" w:rsidRPr="00000000" w14:paraId="0000016A">
            <w:pPr>
              <w:ind w:left="0" w:firstLine="0"/>
              <w:rPr>
                <w:i w:val="1"/>
                <w:color w:val="211d1e"/>
              </w:rPr>
            </w:pPr>
            <w:r w:rsidDel="00000000" w:rsidR="00000000" w:rsidRPr="00000000">
              <w:rPr>
                <w:i w:val="1"/>
                <w:color w:val="211d1e"/>
                <w:rtl w:val="0"/>
              </w:rPr>
              <w:t xml:space="preserve">Segue…</w:t>
            </w:r>
          </w:p>
          <w:p w:rsidR="00000000" w:rsidDel="00000000" w:rsidP="00000000" w:rsidRDefault="00000000" w:rsidRPr="00000000" w14:paraId="0000016B">
            <w:pPr>
              <w:ind w:left="0" w:firstLine="0"/>
              <w:rPr>
                <w:color w:val="211d1e"/>
              </w:rPr>
            </w:pPr>
            <w:r w:rsidDel="00000000" w:rsidR="00000000" w:rsidRPr="00000000">
              <w:rPr>
                <w:rtl w:val="0"/>
              </w:rPr>
            </w:r>
          </w:p>
          <w:p w:rsidR="00000000" w:rsidDel="00000000" w:rsidP="00000000" w:rsidRDefault="00000000" w:rsidRPr="00000000" w14:paraId="0000016C">
            <w:pPr>
              <w:ind w:left="0" w:firstLine="0"/>
              <w:rPr>
                <w:color w:val="211d1e"/>
              </w:rPr>
            </w:pPr>
            <w:r w:rsidDel="00000000" w:rsidR="00000000" w:rsidRPr="00000000">
              <w:rPr>
                <w:rtl w:val="0"/>
              </w:rPr>
            </w:r>
          </w:p>
          <w:p w:rsidR="00000000" w:rsidDel="00000000" w:rsidP="00000000" w:rsidRDefault="00000000" w:rsidRPr="00000000" w14:paraId="0000016D">
            <w:pPr>
              <w:ind w:left="0" w:firstLine="0"/>
              <w:rPr>
                <w:b w:val="1"/>
                <w:color w:val="211d1e"/>
              </w:rPr>
            </w:pPr>
            <w:r w:rsidDel="00000000" w:rsidR="00000000" w:rsidRPr="00000000">
              <w:rPr>
                <w:rtl w:val="0"/>
              </w:rPr>
            </w:r>
          </w:p>
        </w:tc>
      </w:tr>
      <w:tr>
        <w:trPr>
          <w:cantSplit w:val="0"/>
          <w:trHeight w:val="800" w:hRule="atLeast"/>
          <w:tblHeader w:val="0"/>
        </w:trPr>
        <w:tc>
          <w:tcPr>
            <w:shd w:fill="dcdcdc" w:val="clear"/>
            <w:vAlign w:val="cente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color w:val="211d1e"/>
                <w:sz w:val="24"/>
                <w:szCs w:val="24"/>
              </w:rPr>
            </w:pPr>
            <w:r w:rsidDel="00000000" w:rsidR="00000000" w:rsidRPr="00000000">
              <w:rPr>
                <w:b w:val="1"/>
                <w:color w:val="211d1e"/>
                <w:sz w:val="24"/>
                <w:szCs w:val="24"/>
                <w:rtl w:val="0"/>
              </w:rPr>
              <w:t xml:space="preserve">10. Insegnamenti coinvolti </w:t>
            </w:r>
            <w:r w:rsidDel="00000000" w:rsidR="00000000" w:rsidRPr="00000000">
              <w:rPr>
                <w:rtl w:val="0"/>
              </w:rPr>
            </w:r>
          </w:p>
        </w:tc>
        <w:tc>
          <w:tcPr>
            <w:gridSpan w:val="2"/>
            <w:vAlign w:val="cente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Scienze dei materiali dentali  15 ore</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Laboratorio odontotecnico 20 ore</w:t>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Italiano 10 ore</w:t>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Lingua inglese (da definire con il docente di disciplina)</w:t>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Diritto (da definire con il docente di disciplina)</w:t>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Matematica (da definire con il docente di disciplina)</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tc>
      </w:tr>
    </w:tbl>
    <w:p w:rsidR="00000000" w:rsidDel="00000000" w:rsidP="00000000" w:rsidRDefault="00000000" w:rsidRPr="00000000" w14:paraId="00000178">
      <w:pPr>
        <w:spacing w:after="200" w:line="276" w:lineRule="auto"/>
        <w:jc w:val="center"/>
        <w:rPr>
          <w:b w:val="1"/>
          <w:sz w:val="28"/>
          <w:szCs w:val="28"/>
        </w:rPr>
      </w:pPr>
      <w:r w:rsidDel="00000000" w:rsidR="00000000" w:rsidRPr="00000000">
        <w:rPr>
          <w:b w:val="1"/>
          <w:sz w:val="28"/>
          <w:szCs w:val="28"/>
          <w:rtl w:val="0"/>
        </w:rPr>
        <w:t xml:space="preserve">PIANO DI LAVORO DELL’UDA</w:t>
      </w:r>
    </w:p>
    <w:tbl>
      <w:tblPr>
        <w:tblStyle w:val="Table2"/>
        <w:tblW w:w="15168.0" w:type="dxa"/>
        <w:jc w:val="left"/>
        <w:tblInd w:w="-2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984"/>
        <w:gridCol w:w="2127"/>
        <w:gridCol w:w="2126"/>
        <w:gridCol w:w="2126"/>
        <w:gridCol w:w="2126"/>
        <w:gridCol w:w="1985"/>
        <w:gridCol w:w="1134"/>
        <w:tblGridChange w:id="0">
          <w:tblGrid>
            <w:gridCol w:w="1560"/>
            <w:gridCol w:w="1984"/>
            <w:gridCol w:w="2127"/>
            <w:gridCol w:w="2126"/>
            <w:gridCol w:w="2126"/>
            <w:gridCol w:w="2126"/>
            <w:gridCol w:w="1985"/>
            <w:gridCol w:w="1134"/>
          </w:tblGrid>
        </w:tblGridChange>
      </w:tblGrid>
      <w:tr>
        <w:trPr>
          <w:cantSplit w:val="0"/>
          <w:tblHeader w:val="0"/>
        </w:trPr>
        <w:tc>
          <w:tcPr>
            <w:shd w:fill="eeece1" w:val="clear"/>
          </w:tcPr>
          <w:p w:rsidR="00000000" w:rsidDel="00000000" w:rsidP="00000000" w:rsidRDefault="00000000" w:rsidRPr="00000000" w14:paraId="00000179">
            <w:pPr>
              <w:spacing w:line="276" w:lineRule="auto"/>
              <w:jc w:val="center"/>
              <w:rPr/>
            </w:pPr>
            <w:r w:rsidDel="00000000" w:rsidR="00000000" w:rsidRPr="00000000">
              <w:rPr>
                <w:rtl w:val="0"/>
              </w:rPr>
              <w:t xml:space="preserve">Fasi / titolo</w:t>
            </w:r>
          </w:p>
        </w:tc>
        <w:tc>
          <w:tcPr>
            <w:shd w:fill="eeece1" w:val="clear"/>
          </w:tcPr>
          <w:p w:rsidR="00000000" w:rsidDel="00000000" w:rsidP="00000000" w:rsidRDefault="00000000" w:rsidRPr="00000000" w14:paraId="0000017A">
            <w:pPr>
              <w:spacing w:line="276" w:lineRule="auto"/>
              <w:jc w:val="center"/>
              <w:rPr/>
            </w:pPr>
            <w:r w:rsidDel="00000000" w:rsidR="00000000" w:rsidRPr="00000000">
              <w:rPr>
                <w:rtl w:val="0"/>
              </w:rPr>
              <w:t xml:space="preserve">Insegnamenti </w:t>
            </w:r>
          </w:p>
          <w:p w:rsidR="00000000" w:rsidDel="00000000" w:rsidP="00000000" w:rsidRDefault="00000000" w:rsidRPr="00000000" w14:paraId="0000017B">
            <w:pPr>
              <w:spacing w:line="276" w:lineRule="auto"/>
              <w:jc w:val="center"/>
              <w:rPr/>
            </w:pPr>
            <w:r w:rsidDel="00000000" w:rsidR="00000000" w:rsidRPr="00000000">
              <w:rPr>
                <w:rtl w:val="0"/>
              </w:rPr>
              <w:t xml:space="preserve">e contenuti</w:t>
            </w:r>
          </w:p>
        </w:tc>
        <w:tc>
          <w:tcPr>
            <w:shd w:fill="eeece1" w:val="clear"/>
          </w:tcPr>
          <w:p w:rsidR="00000000" w:rsidDel="00000000" w:rsidP="00000000" w:rsidRDefault="00000000" w:rsidRPr="00000000" w14:paraId="0000017C">
            <w:pPr>
              <w:spacing w:line="276" w:lineRule="auto"/>
              <w:jc w:val="center"/>
              <w:rPr/>
            </w:pPr>
            <w:r w:rsidDel="00000000" w:rsidR="00000000" w:rsidRPr="00000000">
              <w:rPr>
                <w:rtl w:val="0"/>
              </w:rPr>
              <w:t xml:space="preserve">Attività e strategie didattiche</w:t>
            </w:r>
          </w:p>
        </w:tc>
        <w:tc>
          <w:tcPr>
            <w:shd w:fill="eeece1" w:val="clear"/>
          </w:tcPr>
          <w:p w:rsidR="00000000" w:rsidDel="00000000" w:rsidP="00000000" w:rsidRDefault="00000000" w:rsidRPr="00000000" w14:paraId="0000017D">
            <w:pPr>
              <w:spacing w:line="276" w:lineRule="auto"/>
              <w:jc w:val="center"/>
              <w:rPr/>
            </w:pPr>
            <w:r w:rsidDel="00000000" w:rsidR="00000000" w:rsidRPr="00000000">
              <w:rPr>
                <w:rtl w:val="0"/>
              </w:rPr>
              <w:t xml:space="preserve">Strumenti </w:t>
            </w:r>
          </w:p>
        </w:tc>
        <w:tc>
          <w:tcPr>
            <w:shd w:fill="eeece1" w:val="clear"/>
          </w:tcPr>
          <w:p w:rsidR="00000000" w:rsidDel="00000000" w:rsidP="00000000" w:rsidRDefault="00000000" w:rsidRPr="00000000" w14:paraId="0000017E">
            <w:pPr>
              <w:spacing w:line="276" w:lineRule="auto"/>
              <w:jc w:val="center"/>
              <w:rPr/>
            </w:pPr>
            <w:r w:rsidDel="00000000" w:rsidR="00000000" w:rsidRPr="00000000">
              <w:rPr>
                <w:rtl w:val="0"/>
              </w:rPr>
              <w:t xml:space="preserve">Esiti/Prodotti intermedi</w:t>
            </w:r>
          </w:p>
        </w:tc>
        <w:tc>
          <w:tcPr>
            <w:shd w:fill="eeece1" w:val="clear"/>
          </w:tcPr>
          <w:p w:rsidR="00000000" w:rsidDel="00000000" w:rsidP="00000000" w:rsidRDefault="00000000" w:rsidRPr="00000000" w14:paraId="0000017F">
            <w:pPr>
              <w:spacing w:line="276" w:lineRule="auto"/>
              <w:jc w:val="center"/>
              <w:rPr/>
            </w:pPr>
            <w:r w:rsidDel="00000000" w:rsidR="00000000" w:rsidRPr="00000000">
              <w:rPr>
                <w:rtl w:val="0"/>
              </w:rPr>
              <w:t xml:space="preserve">Criteri/evidenze per la valutazione</w:t>
            </w:r>
          </w:p>
        </w:tc>
        <w:tc>
          <w:tcPr>
            <w:shd w:fill="eeece1" w:val="clear"/>
          </w:tcPr>
          <w:p w:rsidR="00000000" w:rsidDel="00000000" w:rsidP="00000000" w:rsidRDefault="00000000" w:rsidRPr="00000000" w14:paraId="00000180">
            <w:pPr>
              <w:spacing w:line="276" w:lineRule="auto"/>
              <w:jc w:val="center"/>
              <w:rPr/>
            </w:pPr>
            <w:r w:rsidDel="00000000" w:rsidR="00000000" w:rsidRPr="00000000">
              <w:rPr>
                <w:rtl w:val="0"/>
              </w:rPr>
              <w:t xml:space="preserve">Modalità di verifica /valutazione</w:t>
            </w:r>
          </w:p>
        </w:tc>
        <w:tc>
          <w:tcPr>
            <w:shd w:fill="eeece1" w:val="clear"/>
          </w:tcPr>
          <w:p w:rsidR="00000000" w:rsidDel="00000000" w:rsidP="00000000" w:rsidRDefault="00000000" w:rsidRPr="00000000" w14:paraId="00000181">
            <w:pPr>
              <w:spacing w:line="276" w:lineRule="auto"/>
              <w:jc w:val="center"/>
              <w:rPr/>
            </w:pPr>
            <w:r w:rsidDel="00000000" w:rsidR="00000000" w:rsidRPr="00000000">
              <w:rPr>
                <w:rtl w:val="0"/>
              </w:rPr>
              <w:t xml:space="preserve">Durata</w:t>
            </w:r>
          </w:p>
          <w:p w:rsidR="00000000" w:rsidDel="00000000" w:rsidP="00000000" w:rsidRDefault="00000000" w:rsidRPr="00000000" w14:paraId="00000182">
            <w:pPr>
              <w:spacing w:line="276" w:lineRule="auto"/>
              <w:jc w:val="center"/>
              <w:rPr/>
            </w:pPr>
            <w:r w:rsidDel="00000000" w:rsidR="00000000" w:rsidRPr="00000000">
              <w:rPr>
                <w:rtl w:val="0"/>
              </w:rPr>
              <w:t xml:space="preserve">(ore)</w:t>
            </w:r>
          </w:p>
        </w:tc>
      </w:tr>
      <w:tr>
        <w:trPr>
          <w:cantSplit w:val="0"/>
          <w:trHeight w:val="3151.748046875" w:hRule="atLeast"/>
          <w:tblHeader w:val="0"/>
        </w:trPr>
        <w:tc>
          <w:tcPr/>
          <w:p w:rsidR="00000000" w:rsidDel="00000000" w:rsidP="00000000" w:rsidRDefault="00000000" w:rsidRPr="00000000" w14:paraId="00000183">
            <w:pPr>
              <w:spacing w:after="200" w:line="276" w:lineRule="auto"/>
              <w:ind w:left="0" w:firstLine="0"/>
              <w:rPr/>
            </w:pPr>
            <w:r w:rsidDel="00000000" w:rsidR="00000000" w:rsidRPr="00000000">
              <w:rPr>
                <w:rtl w:val="0"/>
              </w:rPr>
            </w:r>
          </w:p>
        </w:tc>
        <w:tc>
          <w:tcPr/>
          <w:p w:rsidR="00000000" w:rsidDel="00000000" w:rsidP="00000000" w:rsidRDefault="00000000" w:rsidRPr="00000000" w14:paraId="00000184">
            <w:pPr>
              <w:spacing w:after="200" w:line="276" w:lineRule="auto"/>
              <w:rPr>
                <w:color w:val="ff0000"/>
              </w:rPr>
            </w:pPr>
            <w:r w:rsidDel="00000000" w:rsidR="00000000" w:rsidRPr="00000000">
              <w:rPr>
                <w:color w:val="ff0000"/>
                <w:rtl w:val="0"/>
              </w:rPr>
              <w:t xml:space="preserve">Specificare la disciplina e i relativi contenuti da trattare</w:t>
            </w:r>
          </w:p>
        </w:tc>
        <w:tc>
          <w:tcPr/>
          <w:p w:rsidR="00000000" w:rsidDel="00000000" w:rsidP="00000000" w:rsidRDefault="00000000" w:rsidRPr="00000000" w14:paraId="00000185">
            <w:pPr>
              <w:spacing w:after="200" w:line="276" w:lineRule="auto"/>
              <w:rPr>
                <w:color w:val="ff0000"/>
              </w:rPr>
            </w:pPr>
            <w:r w:rsidDel="00000000" w:rsidR="00000000" w:rsidRPr="00000000">
              <w:rPr>
                <w:color w:val="ff0000"/>
                <w:rtl w:val="0"/>
              </w:rPr>
              <w:t xml:space="preserve">Specificare il tipo di attività proposta e la strategia didattica utilizzata</w:t>
            </w:r>
          </w:p>
          <w:p w:rsidR="00000000" w:rsidDel="00000000" w:rsidP="00000000" w:rsidRDefault="00000000" w:rsidRPr="00000000" w14:paraId="00000186">
            <w:pPr>
              <w:spacing w:after="200" w:line="276" w:lineRule="auto"/>
              <w:rPr>
                <w:color w:val="ff0000"/>
              </w:rPr>
            </w:pPr>
            <w:r w:rsidDel="00000000" w:rsidR="00000000" w:rsidRPr="00000000">
              <w:rPr>
                <w:rtl w:val="0"/>
              </w:rPr>
            </w:r>
          </w:p>
        </w:tc>
        <w:tc>
          <w:tcPr/>
          <w:p w:rsidR="00000000" w:rsidDel="00000000" w:rsidP="00000000" w:rsidRDefault="00000000" w:rsidRPr="00000000" w14:paraId="00000187">
            <w:pPr>
              <w:spacing w:after="200" w:line="276" w:lineRule="auto"/>
              <w:rPr>
                <w:color w:val="ff0000"/>
              </w:rPr>
            </w:pPr>
            <w:r w:rsidDel="00000000" w:rsidR="00000000" w:rsidRPr="00000000">
              <w:rPr>
                <w:color w:val="ff0000"/>
                <w:rtl w:val="0"/>
              </w:rPr>
              <w:t xml:space="preserve">Indicare gli strumenti, i materiali e i documenti da utilizzare</w:t>
            </w:r>
          </w:p>
          <w:p w:rsidR="00000000" w:rsidDel="00000000" w:rsidP="00000000" w:rsidRDefault="00000000" w:rsidRPr="00000000" w14:paraId="00000188">
            <w:pPr>
              <w:spacing w:after="200" w:line="276" w:lineRule="auto"/>
              <w:rPr>
                <w:color w:val="ff0000"/>
              </w:rPr>
            </w:pPr>
            <w:r w:rsidDel="00000000" w:rsidR="00000000" w:rsidRPr="00000000">
              <w:rPr>
                <w:rtl w:val="0"/>
              </w:rPr>
            </w:r>
          </w:p>
        </w:tc>
        <w:tc>
          <w:tcPr/>
          <w:p w:rsidR="00000000" w:rsidDel="00000000" w:rsidP="00000000" w:rsidRDefault="00000000" w:rsidRPr="00000000" w14:paraId="00000189">
            <w:pPr>
              <w:spacing w:after="200" w:line="276" w:lineRule="auto"/>
              <w:rPr>
                <w:color w:val="ff0000"/>
              </w:rPr>
            </w:pPr>
            <w:r w:rsidDel="00000000" w:rsidR="00000000" w:rsidRPr="00000000">
              <w:rPr>
                <w:color w:val="ff0000"/>
                <w:rtl w:val="0"/>
              </w:rPr>
              <w:t xml:space="preserve">Indicare gli esiti in termini di prodotti intermedi attesi dalla fase</w:t>
            </w:r>
          </w:p>
        </w:tc>
        <w:tc>
          <w:tcPr/>
          <w:p w:rsidR="00000000" w:rsidDel="00000000" w:rsidP="00000000" w:rsidRDefault="00000000" w:rsidRPr="00000000" w14:paraId="0000018A">
            <w:pPr>
              <w:spacing w:after="200" w:line="276" w:lineRule="auto"/>
              <w:rPr>
                <w:color w:val="ff0000"/>
              </w:rPr>
            </w:pPr>
            <w:r w:rsidDel="00000000" w:rsidR="00000000" w:rsidRPr="00000000">
              <w:rPr>
                <w:color w:val="ff0000"/>
                <w:rtl w:val="0"/>
              </w:rPr>
              <w:t xml:space="preserve">Indicare le evidenze della competenza osservabili in azione e nel prodotto intermedio/finale e</w:t>
            </w:r>
            <w:r w:rsidDel="00000000" w:rsidR="00000000" w:rsidRPr="00000000">
              <w:rPr>
                <w:rtl w:val="0"/>
              </w:rPr>
              <w:t xml:space="preserve">, se si intende somministrare una prova di verifica, i criteri di valutazione</w:t>
            </w:r>
            <w:r w:rsidDel="00000000" w:rsidR="00000000" w:rsidRPr="00000000">
              <w:rPr>
                <w:rtl w:val="0"/>
              </w:rPr>
            </w:r>
          </w:p>
        </w:tc>
        <w:tc>
          <w:tcPr/>
          <w:p w:rsidR="00000000" w:rsidDel="00000000" w:rsidP="00000000" w:rsidRDefault="00000000" w:rsidRPr="00000000" w14:paraId="0000018B">
            <w:pPr>
              <w:rPr/>
            </w:pPr>
            <w:r w:rsidDel="00000000" w:rsidR="00000000" w:rsidRPr="00000000">
              <w:rPr>
                <w:rtl w:val="0"/>
              </w:rPr>
              <w:t xml:space="preserve">Specificare:</w:t>
            </w:r>
          </w:p>
          <w:p w:rsidR="00000000" w:rsidDel="00000000" w:rsidP="00000000" w:rsidRDefault="00000000" w:rsidRPr="00000000" w14:paraId="0000018C">
            <w:pPr>
              <w:rPr/>
            </w:pPr>
            <w:r w:rsidDel="00000000" w:rsidR="00000000" w:rsidRPr="00000000">
              <w:rPr>
                <w:rtl w:val="0"/>
              </w:rPr>
              <w:t xml:space="preserve">- se si valuta  processo e/o prodotto e gli strumenti da adottare (rubriche, check-list; griglie)</w:t>
            </w:r>
          </w:p>
          <w:p w:rsidR="00000000" w:rsidDel="00000000" w:rsidP="00000000" w:rsidRDefault="00000000" w:rsidRPr="00000000" w14:paraId="0000018D">
            <w:pPr>
              <w:spacing w:after="200" w:line="276" w:lineRule="auto"/>
              <w:rPr/>
            </w:pPr>
            <w:r w:rsidDel="00000000" w:rsidR="00000000" w:rsidRPr="00000000">
              <w:rPr>
                <w:rtl w:val="0"/>
              </w:rPr>
              <w:t xml:space="preserve">- se si intende somministrare una prova di verifica (struttura, semistrutturata, non strutturata)</w:t>
            </w:r>
          </w:p>
        </w:tc>
        <w:tc>
          <w:tcPr/>
          <w:p w:rsidR="00000000" w:rsidDel="00000000" w:rsidP="00000000" w:rsidRDefault="00000000" w:rsidRPr="00000000" w14:paraId="0000018E">
            <w:pPr>
              <w:spacing w:after="200" w:line="276" w:lineRule="auto"/>
              <w:rPr/>
            </w:pPr>
            <w:r w:rsidDel="00000000" w:rsidR="00000000" w:rsidRPr="00000000">
              <w:rPr>
                <w:rtl w:val="0"/>
              </w:rPr>
            </w:r>
          </w:p>
        </w:tc>
      </w:tr>
      <w:tr>
        <w:trPr>
          <w:cantSplit w:val="0"/>
          <w:trHeight w:val="27685.2978515625" w:hRule="atLeast"/>
          <w:tblHeader w:val="0"/>
        </w:trPr>
        <w:tc>
          <w:tcPr/>
          <w:p w:rsidR="00000000" w:rsidDel="00000000" w:rsidP="00000000" w:rsidRDefault="00000000" w:rsidRPr="00000000" w14:paraId="0000018F">
            <w:pPr>
              <w:spacing w:after="200" w:line="276" w:lineRule="auto"/>
              <w:rPr/>
            </w:pPr>
            <w:r w:rsidDel="00000000" w:rsidR="00000000" w:rsidRPr="00000000">
              <w:rPr>
                <w:rtl w:val="0"/>
              </w:rPr>
              <w:t xml:space="preserve">1. progettazione dello scheletrato</w:t>
            </w:r>
          </w:p>
          <w:p w:rsidR="00000000" w:rsidDel="00000000" w:rsidP="00000000" w:rsidRDefault="00000000" w:rsidRPr="00000000" w14:paraId="00000190">
            <w:pPr>
              <w:spacing w:after="200" w:line="276" w:lineRule="auto"/>
              <w:rPr/>
            </w:pPr>
            <w:r w:rsidDel="00000000" w:rsidR="00000000" w:rsidRPr="00000000">
              <w:rPr>
                <w:rtl w:val="0"/>
              </w:rPr>
            </w:r>
          </w:p>
          <w:p w:rsidR="00000000" w:rsidDel="00000000" w:rsidP="00000000" w:rsidRDefault="00000000" w:rsidRPr="00000000" w14:paraId="00000191">
            <w:pPr>
              <w:spacing w:after="200" w:line="276" w:lineRule="auto"/>
              <w:rPr/>
            </w:pPr>
            <w:r w:rsidDel="00000000" w:rsidR="00000000" w:rsidRPr="00000000">
              <w:rPr>
                <w:rtl w:val="0"/>
              </w:rPr>
            </w:r>
          </w:p>
        </w:tc>
        <w:tc>
          <w:tcPr/>
          <w:p w:rsidR="00000000" w:rsidDel="00000000" w:rsidP="00000000" w:rsidRDefault="00000000" w:rsidRPr="00000000" w14:paraId="00000192">
            <w:pPr>
              <w:spacing w:after="200" w:line="276" w:lineRule="auto"/>
              <w:rPr/>
            </w:pPr>
            <w:r w:rsidDel="00000000" w:rsidR="00000000" w:rsidRPr="00000000">
              <w:rPr>
                <w:rtl w:val="0"/>
              </w:rPr>
              <w:t xml:space="preserve">LAB.</w:t>
            </w:r>
          </w:p>
          <w:p w:rsidR="00000000" w:rsidDel="00000000" w:rsidP="00000000" w:rsidRDefault="00000000" w:rsidRPr="00000000" w14:paraId="00000193">
            <w:pPr>
              <w:spacing w:after="200" w:line="276" w:lineRule="auto"/>
              <w:rPr/>
            </w:pPr>
            <w:r w:rsidDel="00000000" w:rsidR="00000000" w:rsidRPr="00000000">
              <w:rPr>
                <w:rtl w:val="0"/>
              </w:rPr>
              <w:t xml:space="preserve">Progettazione del disegno dello scheletrato, si decide tipo e posizione dei vari ganci, degli appoggi, il tipo di connettore principale, i cavalieri, le selle ritentive e le ritenzioni secondarie.</w:t>
            </w:r>
          </w:p>
          <w:p w:rsidR="00000000" w:rsidDel="00000000" w:rsidP="00000000" w:rsidRDefault="00000000" w:rsidRPr="00000000" w14:paraId="00000194">
            <w:pPr>
              <w:spacing w:after="200" w:line="276" w:lineRule="auto"/>
              <w:rPr/>
            </w:pPr>
            <w:r w:rsidDel="00000000" w:rsidR="00000000" w:rsidRPr="00000000">
              <w:rPr>
                <w:rtl w:val="0"/>
              </w:rPr>
              <w:t xml:space="preserve">Individuazione asse di inserzione protesico.</w:t>
            </w:r>
          </w:p>
          <w:p w:rsidR="00000000" w:rsidDel="00000000" w:rsidP="00000000" w:rsidRDefault="00000000" w:rsidRPr="00000000" w14:paraId="00000195">
            <w:pPr>
              <w:spacing w:after="200" w:line="276" w:lineRule="auto"/>
              <w:rPr/>
            </w:pPr>
            <w:r w:rsidDel="00000000" w:rsidR="00000000" w:rsidRPr="00000000">
              <w:rPr>
                <w:rtl w:val="0"/>
              </w:rPr>
              <w:t xml:space="preserve">Individuazione linee di analisi e sottosquadri dei denti e posizione punte dei ganci.</w:t>
            </w:r>
          </w:p>
          <w:p w:rsidR="00000000" w:rsidDel="00000000" w:rsidP="00000000" w:rsidRDefault="00000000" w:rsidRPr="00000000" w14:paraId="00000196">
            <w:pPr>
              <w:spacing w:after="200" w:line="276" w:lineRule="auto"/>
              <w:rPr>
                <w:color w:val="ff0000"/>
              </w:rPr>
            </w:pPr>
            <w:r w:rsidDel="00000000" w:rsidR="00000000" w:rsidRPr="00000000">
              <w:rPr>
                <w:rtl w:val="0"/>
              </w:rPr>
              <w:t xml:space="preserve">Scarico del modello.</w:t>
            </w:r>
            <w:r w:rsidDel="00000000" w:rsidR="00000000" w:rsidRPr="00000000">
              <w:rPr>
                <w:rtl w:val="0"/>
              </w:rPr>
            </w:r>
          </w:p>
          <w:p w:rsidR="00000000" w:rsidDel="00000000" w:rsidP="00000000" w:rsidRDefault="00000000" w:rsidRPr="00000000" w14:paraId="00000197">
            <w:pPr>
              <w:spacing w:after="200" w:line="276" w:lineRule="auto"/>
              <w:rPr/>
            </w:pPr>
            <w:r w:rsidDel="00000000" w:rsidR="00000000" w:rsidRPr="00000000">
              <w:rPr>
                <w:rtl w:val="0"/>
              </w:rPr>
            </w:r>
          </w:p>
        </w:tc>
        <w:tc>
          <w:tcPr/>
          <w:p w:rsidR="00000000" w:rsidDel="00000000" w:rsidP="00000000" w:rsidRDefault="00000000" w:rsidRPr="00000000" w14:paraId="00000198">
            <w:pPr>
              <w:spacing w:after="200" w:line="276" w:lineRule="auto"/>
              <w:rPr/>
            </w:pPr>
            <w:r w:rsidDel="00000000" w:rsidR="00000000" w:rsidRPr="00000000">
              <w:rPr>
                <w:rtl w:val="0"/>
              </w:rPr>
              <w:t xml:space="preserve">LAB.</w:t>
            </w:r>
          </w:p>
          <w:p w:rsidR="00000000" w:rsidDel="00000000" w:rsidP="00000000" w:rsidRDefault="00000000" w:rsidRPr="00000000" w14:paraId="00000199">
            <w:pPr>
              <w:spacing w:after="200" w:line="276" w:lineRule="auto"/>
              <w:rPr/>
            </w:pPr>
            <w:r w:rsidDel="00000000" w:rsidR="00000000" w:rsidRPr="00000000">
              <w:rPr>
                <w:rtl w:val="0"/>
              </w:rPr>
              <w:t xml:space="preserve">Presentazione frontale alla classe dei materiali da usare, degli accorgimenti e dei DPI</w:t>
            </w:r>
          </w:p>
          <w:p w:rsidR="00000000" w:rsidDel="00000000" w:rsidP="00000000" w:rsidRDefault="00000000" w:rsidRPr="00000000" w14:paraId="0000019A">
            <w:pPr>
              <w:spacing w:after="200" w:line="276" w:lineRule="auto"/>
              <w:rPr/>
            </w:pPr>
            <w:r w:rsidDel="00000000" w:rsidR="00000000" w:rsidRPr="00000000">
              <w:rPr>
                <w:rtl w:val="0"/>
              </w:rPr>
              <w:t xml:space="preserve">A piccoli gruppi, spiegazione dei passaggi con dimostrazione da parte del docente o di uno studente guidato dal docente.</w:t>
            </w:r>
          </w:p>
          <w:p w:rsidR="00000000" w:rsidDel="00000000" w:rsidP="00000000" w:rsidRDefault="00000000" w:rsidRPr="00000000" w14:paraId="0000019B">
            <w:pPr>
              <w:spacing w:after="200" w:line="276" w:lineRule="auto"/>
              <w:rPr/>
            </w:pPr>
            <w:r w:rsidDel="00000000" w:rsidR="00000000" w:rsidRPr="00000000">
              <w:rPr>
                <w:rtl w:val="0"/>
              </w:rPr>
            </w:r>
          </w:p>
          <w:p w:rsidR="00000000" w:rsidDel="00000000" w:rsidP="00000000" w:rsidRDefault="00000000" w:rsidRPr="00000000" w14:paraId="0000019C">
            <w:pPr>
              <w:spacing w:after="200" w:line="276" w:lineRule="auto"/>
              <w:rPr/>
            </w:pPr>
            <w:r w:rsidDel="00000000" w:rsidR="00000000" w:rsidRPr="00000000">
              <w:rPr>
                <w:rtl w:val="0"/>
              </w:rPr>
            </w:r>
          </w:p>
          <w:p w:rsidR="00000000" w:rsidDel="00000000" w:rsidP="00000000" w:rsidRDefault="00000000" w:rsidRPr="00000000" w14:paraId="0000019D">
            <w:pPr>
              <w:spacing w:after="200" w:line="276" w:lineRule="auto"/>
              <w:rPr>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E">
            <w:pPr>
              <w:spacing w:after="200" w:line="276" w:lineRule="auto"/>
              <w:rPr/>
            </w:pPr>
            <w:r w:rsidDel="00000000" w:rsidR="00000000" w:rsidRPr="00000000">
              <w:rPr>
                <w:rtl w:val="0"/>
              </w:rPr>
            </w:r>
          </w:p>
          <w:p w:rsidR="00000000" w:rsidDel="00000000" w:rsidP="00000000" w:rsidRDefault="00000000" w:rsidRPr="00000000" w14:paraId="0000019F">
            <w:pPr>
              <w:spacing w:after="200" w:line="276" w:lineRule="auto"/>
              <w:rPr/>
            </w:pPr>
            <w:r w:rsidDel="00000000" w:rsidR="00000000" w:rsidRPr="00000000">
              <w:rPr>
                <w:rtl w:val="0"/>
              </w:rPr>
            </w:r>
          </w:p>
          <w:p w:rsidR="00000000" w:rsidDel="00000000" w:rsidP="00000000" w:rsidRDefault="00000000" w:rsidRPr="00000000" w14:paraId="000001A0">
            <w:pPr>
              <w:spacing w:after="200" w:line="276" w:lineRule="auto"/>
              <w:rPr/>
            </w:pPr>
            <w:r w:rsidDel="00000000" w:rsidR="00000000" w:rsidRPr="00000000">
              <w:rPr>
                <w:rtl w:val="0"/>
              </w:rPr>
            </w:r>
          </w:p>
          <w:p w:rsidR="00000000" w:rsidDel="00000000" w:rsidP="00000000" w:rsidRDefault="00000000" w:rsidRPr="00000000" w14:paraId="000001A1">
            <w:pPr>
              <w:spacing w:after="200" w:line="276" w:lineRule="auto"/>
              <w:rPr/>
            </w:pPr>
            <w:r w:rsidDel="00000000" w:rsidR="00000000" w:rsidRPr="00000000">
              <w:rPr>
                <w:rtl w:val="0"/>
              </w:rPr>
            </w:r>
          </w:p>
          <w:p w:rsidR="00000000" w:rsidDel="00000000" w:rsidP="00000000" w:rsidRDefault="00000000" w:rsidRPr="00000000" w14:paraId="000001A2">
            <w:pPr>
              <w:spacing w:after="200" w:line="276" w:lineRule="auto"/>
              <w:rPr/>
            </w:pPr>
            <w:r w:rsidDel="00000000" w:rsidR="00000000" w:rsidRPr="00000000">
              <w:rPr>
                <w:rtl w:val="0"/>
              </w:rPr>
            </w:r>
          </w:p>
        </w:tc>
        <w:tc>
          <w:tcPr/>
          <w:p w:rsidR="00000000" w:rsidDel="00000000" w:rsidP="00000000" w:rsidRDefault="00000000" w:rsidRPr="00000000" w14:paraId="000001A3">
            <w:pPr>
              <w:spacing w:after="200" w:line="276" w:lineRule="auto"/>
              <w:rPr/>
            </w:pPr>
            <w:r w:rsidDel="00000000" w:rsidR="00000000" w:rsidRPr="00000000">
              <w:rPr>
                <w:rtl w:val="0"/>
              </w:rPr>
              <w:t xml:space="preserve">LAB.</w:t>
            </w:r>
            <w:r w:rsidDel="00000000" w:rsidR="00000000" w:rsidRPr="00000000">
              <w:rPr>
                <w:rtl w:val="0"/>
              </w:rPr>
            </w:r>
          </w:p>
          <w:p w:rsidR="00000000" w:rsidDel="00000000" w:rsidP="00000000" w:rsidRDefault="00000000" w:rsidRPr="00000000" w14:paraId="000001A4">
            <w:pPr>
              <w:spacing w:after="200" w:line="276" w:lineRule="auto"/>
              <w:rPr/>
            </w:pPr>
            <w:r w:rsidDel="00000000" w:rsidR="00000000" w:rsidRPr="00000000">
              <w:rPr>
                <w:rtl w:val="0"/>
              </w:rPr>
              <w:t xml:space="preserve">Parallelometro.</w:t>
            </w:r>
          </w:p>
          <w:p w:rsidR="00000000" w:rsidDel="00000000" w:rsidP="00000000" w:rsidRDefault="00000000" w:rsidRPr="00000000" w14:paraId="000001A5">
            <w:pPr>
              <w:spacing w:after="200" w:line="276" w:lineRule="auto"/>
              <w:rPr/>
            </w:pPr>
            <w:r w:rsidDel="00000000" w:rsidR="00000000" w:rsidRPr="00000000">
              <w:rPr>
                <w:rtl w:val="0"/>
              </w:rPr>
              <w:t xml:space="preserve">Cera.</w:t>
            </w:r>
          </w:p>
          <w:p w:rsidR="00000000" w:rsidDel="00000000" w:rsidP="00000000" w:rsidRDefault="00000000" w:rsidRPr="00000000" w14:paraId="000001A6">
            <w:pPr>
              <w:spacing w:after="200" w:line="276" w:lineRule="auto"/>
              <w:rPr/>
            </w:pPr>
            <w:r w:rsidDel="00000000" w:rsidR="00000000" w:rsidRPr="00000000">
              <w:rPr>
                <w:rtl w:val="0"/>
              </w:rPr>
            </w:r>
          </w:p>
          <w:p w:rsidR="00000000" w:rsidDel="00000000" w:rsidP="00000000" w:rsidRDefault="00000000" w:rsidRPr="00000000" w14:paraId="000001A7">
            <w:pPr>
              <w:spacing w:after="200" w:line="276" w:lineRule="auto"/>
              <w:rPr/>
            </w:pPr>
            <w:r w:rsidDel="00000000" w:rsidR="00000000" w:rsidRPr="00000000">
              <w:rPr>
                <w:rtl w:val="0"/>
              </w:rPr>
            </w:r>
          </w:p>
          <w:p w:rsidR="00000000" w:rsidDel="00000000" w:rsidP="00000000" w:rsidRDefault="00000000" w:rsidRPr="00000000" w14:paraId="000001A8">
            <w:pPr>
              <w:spacing w:after="200" w:line="276" w:lineRule="auto"/>
              <w:rPr/>
            </w:pPr>
            <w:r w:rsidDel="00000000" w:rsidR="00000000" w:rsidRPr="00000000">
              <w:rPr>
                <w:rtl w:val="0"/>
              </w:rPr>
            </w:r>
          </w:p>
          <w:p w:rsidR="00000000" w:rsidDel="00000000" w:rsidP="00000000" w:rsidRDefault="00000000" w:rsidRPr="00000000" w14:paraId="000001A9">
            <w:pPr>
              <w:spacing w:after="200" w:line="276" w:lineRule="auto"/>
              <w:rPr/>
            </w:pPr>
            <w:r w:rsidDel="00000000" w:rsidR="00000000" w:rsidRPr="00000000">
              <w:rPr>
                <w:rtl w:val="0"/>
              </w:rPr>
            </w:r>
          </w:p>
          <w:p w:rsidR="00000000" w:rsidDel="00000000" w:rsidP="00000000" w:rsidRDefault="00000000" w:rsidRPr="00000000" w14:paraId="000001AA">
            <w:pPr>
              <w:spacing w:after="200" w:line="276" w:lineRule="auto"/>
              <w:rPr/>
            </w:pPr>
            <w:r w:rsidDel="00000000" w:rsidR="00000000" w:rsidRPr="00000000">
              <w:rPr>
                <w:rtl w:val="0"/>
              </w:rPr>
            </w:r>
          </w:p>
          <w:p w:rsidR="00000000" w:rsidDel="00000000" w:rsidP="00000000" w:rsidRDefault="00000000" w:rsidRPr="00000000" w14:paraId="000001AB">
            <w:pPr>
              <w:spacing w:after="200" w:line="276" w:lineRule="auto"/>
              <w:rPr/>
            </w:pPr>
            <w:r w:rsidDel="00000000" w:rsidR="00000000" w:rsidRPr="00000000">
              <w:rPr>
                <w:rtl w:val="0"/>
              </w:rPr>
            </w:r>
          </w:p>
          <w:p w:rsidR="00000000" w:rsidDel="00000000" w:rsidP="00000000" w:rsidRDefault="00000000" w:rsidRPr="00000000" w14:paraId="000001AC">
            <w:pPr>
              <w:spacing w:after="200" w:line="276" w:lineRule="auto"/>
              <w:rPr/>
            </w:pPr>
            <w:r w:rsidDel="00000000" w:rsidR="00000000" w:rsidRPr="00000000">
              <w:rPr>
                <w:rtl w:val="0"/>
              </w:rPr>
            </w:r>
          </w:p>
          <w:p w:rsidR="00000000" w:rsidDel="00000000" w:rsidP="00000000" w:rsidRDefault="00000000" w:rsidRPr="00000000" w14:paraId="000001AD">
            <w:pPr>
              <w:spacing w:after="200" w:line="276" w:lineRule="auto"/>
              <w:rPr/>
            </w:pPr>
            <w:r w:rsidDel="00000000" w:rsidR="00000000" w:rsidRPr="00000000">
              <w:rPr>
                <w:rtl w:val="0"/>
              </w:rPr>
            </w:r>
          </w:p>
          <w:p w:rsidR="00000000" w:rsidDel="00000000" w:rsidP="00000000" w:rsidRDefault="00000000" w:rsidRPr="00000000" w14:paraId="000001AE">
            <w:pPr>
              <w:spacing w:after="200" w:line="276" w:lineRule="auto"/>
              <w:rPr/>
            </w:pPr>
            <w:r w:rsidDel="00000000" w:rsidR="00000000" w:rsidRPr="00000000">
              <w:rPr>
                <w:rtl w:val="0"/>
              </w:rPr>
            </w:r>
          </w:p>
          <w:p w:rsidR="00000000" w:rsidDel="00000000" w:rsidP="00000000" w:rsidRDefault="00000000" w:rsidRPr="00000000" w14:paraId="000001AF">
            <w:pPr>
              <w:spacing w:after="200" w:line="276" w:lineRule="auto"/>
              <w:rPr/>
            </w:pPr>
            <w:r w:rsidDel="00000000" w:rsidR="00000000" w:rsidRPr="00000000">
              <w:rPr>
                <w:rtl w:val="0"/>
              </w:rPr>
            </w:r>
          </w:p>
          <w:p w:rsidR="00000000" w:rsidDel="00000000" w:rsidP="00000000" w:rsidRDefault="00000000" w:rsidRPr="00000000" w14:paraId="000001B0">
            <w:pPr>
              <w:spacing w:after="200" w:line="276" w:lineRule="auto"/>
              <w:rPr/>
            </w:pPr>
            <w:r w:rsidDel="00000000" w:rsidR="00000000" w:rsidRPr="00000000">
              <w:rPr>
                <w:rtl w:val="0"/>
              </w:rPr>
            </w:r>
          </w:p>
          <w:p w:rsidR="00000000" w:rsidDel="00000000" w:rsidP="00000000" w:rsidRDefault="00000000" w:rsidRPr="00000000" w14:paraId="000001B1">
            <w:pPr>
              <w:spacing w:after="200" w:line="276" w:lineRule="auto"/>
              <w:rPr/>
            </w:pPr>
            <w:r w:rsidDel="00000000" w:rsidR="00000000" w:rsidRPr="00000000">
              <w:rPr>
                <w:rtl w:val="0"/>
              </w:rPr>
            </w:r>
          </w:p>
        </w:tc>
        <w:tc>
          <w:tcPr/>
          <w:p w:rsidR="00000000" w:rsidDel="00000000" w:rsidP="00000000" w:rsidRDefault="00000000" w:rsidRPr="00000000" w14:paraId="000001B2">
            <w:pPr>
              <w:spacing w:after="200" w:line="276" w:lineRule="auto"/>
              <w:rPr/>
            </w:pPr>
            <w:r w:rsidDel="00000000" w:rsidR="00000000" w:rsidRPr="00000000">
              <w:rPr>
                <w:rtl w:val="0"/>
              </w:rPr>
              <w:t xml:space="preserve">LAB.</w:t>
            </w:r>
            <w:r w:rsidDel="00000000" w:rsidR="00000000" w:rsidRPr="00000000">
              <w:rPr>
                <w:rtl w:val="0"/>
              </w:rPr>
            </w:r>
          </w:p>
          <w:p w:rsidR="00000000" w:rsidDel="00000000" w:rsidP="00000000" w:rsidRDefault="00000000" w:rsidRPr="00000000" w14:paraId="000001B3">
            <w:pPr>
              <w:spacing w:after="200" w:line="276" w:lineRule="auto"/>
              <w:rPr/>
            </w:pPr>
            <w:r w:rsidDel="00000000" w:rsidR="00000000" w:rsidRPr="00000000">
              <w:rPr>
                <w:rtl w:val="0"/>
              </w:rPr>
              <w:t xml:space="preserve">Modello in gesso con il disegno della progettazione dello scheletrato.</w:t>
            </w:r>
          </w:p>
          <w:p w:rsidR="00000000" w:rsidDel="00000000" w:rsidP="00000000" w:rsidRDefault="00000000" w:rsidRPr="00000000" w14:paraId="000001B4">
            <w:pPr>
              <w:spacing w:after="200" w:line="276" w:lineRule="auto"/>
              <w:rPr/>
            </w:pPr>
            <w:r w:rsidDel="00000000" w:rsidR="00000000" w:rsidRPr="00000000">
              <w:rPr>
                <w:rtl w:val="0"/>
              </w:rPr>
              <w:t xml:space="preserve">Modello con zona della barra, dei pilastri, dei frenuli delle selle ritentive e delle altre zone di maggiore rientranza scaricate.</w:t>
            </w:r>
            <w:r w:rsidDel="00000000" w:rsidR="00000000" w:rsidRPr="00000000">
              <w:rPr>
                <w:rtl w:val="0"/>
              </w:rPr>
            </w:r>
          </w:p>
          <w:p w:rsidR="00000000" w:rsidDel="00000000" w:rsidP="00000000" w:rsidRDefault="00000000" w:rsidRPr="00000000" w14:paraId="000001B5">
            <w:pPr>
              <w:spacing w:after="200" w:line="276" w:lineRule="auto"/>
              <w:rPr>
                <w:highlight w:val="yellow"/>
              </w:rPr>
            </w:pPr>
            <w:r w:rsidDel="00000000" w:rsidR="00000000" w:rsidRPr="00000000">
              <w:rPr>
                <w:rtl w:val="0"/>
              </w:rPr>
            </w:r>
          </w:p>
          <w:p w:rsidR="00000000" w:rsidDel="00000000" w:rsidP="00000000" w:rsidRDefault="00000000" w:rsidRPr="00000000" w14:paraId="000001B6">
            <w:pPr>
              <w:spacing w:after="200" w:line="276" w:lineRule="auto"/>
              <w:rPr>
                <w:highlight w:val="yellow"/>
              </w:rPr>
            </w:pPr>
            <w:r w:rsidDel="00000000" w:rsidR="00000000" w:rsidRPr="00000000">
              <w:rPr>
                <w:rtl w:val="0"/>
              </w:rPr>
            </w:r>
          </w:p>
          <w:p w:rsidR="00000000" w:rsidDel="00000000" w:rsidP="00000000" w:rsidRDefault="00000000" w:rsidRPr="00000000" w14:paraId="000001B7">
            <w:pPr>
              <w:spacing w:after="200" w:line="276" w:lineRule="auto"/>
              <w:rPr>
                <w:highlight w:val="yellow"/>
              </w:rPr>
            </w:pPr>
            <w:r w:rsidDel="00000000" w:rsidR="00000000" w:rsidRPr="00000000">
              <w:rPr>
                <w:rtl w:val="0"/>
              </w:rPr>
            </w:r>
          </w:p>
          <w:p w:rsidR="00000000" w:rsidDel="00000000" w:rsidP="00000000" w:rsidRDefault="00000000" w:rsidRPr="00000000" w14:paraId="000001B8">
            <w:pPr>
              <w:spacing w:after="200" w:line="276" w:lineRule="auto"/>
              <w:rPr>
                <w:highlight w:val="yellow"/>
              </w:rPr>
            </w:pPr>
            <w:r w:rsidDel="00000000" w:rsidR="00000000" w:rsidRPr="00000000">
              <w:rPr>
                <w:rtl w:val="0"/>
              </w:rPr>
            </w:r>
          </w:p>
          <w:p w:rsidR="00000000" w:rsidDel="00000000" w:rsidP="00000000" w:rsidRDefault="00000000" w:rsidRPr="00000000" w14:paraId="000001B9">
            <w:pPr>
              <w:spacing w:after="200" w:line="276" w:lineRule="auto"/>
              <w:rPr>
                <w:highlight w:val="yellow"/>
              </w:rPr>
            </w:pPr>
            <w:r w:rsidDel="00000000" w:rsidR="00000000" w:rsidRPr="00000000">
              <w:rPr>
                <w:rtl w:val="0"/>
              </w:rPr>
            </w:r>
          </w:p>
        </w:tc>
        <w:tc>
          <w:tcPr/>
          <w:p w:rsidR="00000000" w:rsidDel="00000000" w:rsidP="00000000" w:rsidRDefault="00000000" w:rsidRPr="00000000" w14:paraId="000001BA">
            <w:pPr>
              <w:spacing w:after="200" w:line="276" w:lineRule="auto"/>
              <w:rPr/>
            </w:pPr>
            <w:r w:rsidDel="00000000" w:rsidR="00000000" w:rsidRPr="00000000">
              <w:rPr>
                <w:rtl w:val="0"/>
              </w:rPr>
              <w:t xml:space="preserve">LAB.</w:t>
            </w:r>
          </w:p>
          <w:p w:rsidR="00000000" w:rsidDel="00000000" w:rsidP="00000000" w:rsidRDefault="00000000" w:rsidRPr="00000000" w14:paraId="000001BB">
            <w:pPr>
              <w:spacing w:after="200" w:line="276" w:lineRule="auto"/>
              <w:rPr/>
            </w:pPr>
            <w:r w:rsidDel="00000000" w:rsidR="00000000" w:rsidRPr="00000000">
              <w:rPr>
                <w:rtl w:val="0"/>
              </w:rPr>
              <w:t xml:space="preserve">***1) </w:t>
            </w:r>
          </w:p>
          <w:p w:rsidR="00000000" w:rsidDel="00000000" w:rsidP="00000000" w:rsidRDefault="00000000" w:rsidRPr="00000000" w14:paraId="000001BC">
            <w:pPr>
              <w:widowControl w:val="0"/>
              <w:rPr>
                <w:rFonts w:ascii="Calibri" w:cs="Calibri" w:eastAsia="Calibri" w:hAnsi="Calibri"/>
              </w:rPr>
            </w:pPr>
            <w:r w:rsidDel="00000000" w:rsidR="00000000" w:rsidRPr="00000000">
              <w:rPr>
                <w:rFonts w:ascii="Calibri" w:cs="Calibri" w:eastAsia="Calibri" w:hAnsi="Calibri"/>
                <w:rtl w:val="0"/>
              </w:rPr>
              <w:t xml:space="preserve">selezionare i materiali e le tecnologie</w:t>
            </w:r>
          </w:p>
          <w:p w:rsidR="00000000" w:rsidDel="00000000" w:rsidP="00000000" w:rsidRDefault="00000000" w:rsidRPr="00000000" w14:paraId="000001B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BE">
            <w:pPr>
              <w:widowControl w:val="0"/>
              <w:rPr>
                <w:rFonts w:ascii="Calibri" w:cs="Calibri" w:eastAsia="Calibri" w:hAnsi="Calibri"/>
              </w:rPr>
            </w:pPr>
            <w:r w:rsidDel="00000000" w:rsidR="00000000" w:rsidRPr="00000000">
              <w:rPr>
                <w:rFonts w:ascii="Calibri" w:cs="Calibri" w:eastAsia="Calibri" w:hAnsi="Calibri"/>
                <w:rtl w:val="0"/>
              </w:rPr>
              <w:t xml:space="preserve">gestire il processo di produzione</w:t>
            </w:r>
          </w:p>
          <w:p w:rsidR="00000000" w:rsidDel="00000000" w:rsidP="00000000" w:rsidRDefault="00000000" w:rsidRPr="00000000" w14:paraId="000001B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0">
            <w:pPr>
              <w:widowControl w:val="0"/>
              <w:rPr>
                <w:rFonts w:ascii="Calibri" w:cs="Calibri" w:eastAsia="Calibri" w:hAnsi="Calibri"/>
              </w:rPr>
            </w:pPr>
            <w:r w:rsidDel="00000000" w:rsidR="00000000" w:rsidRPr="00000000">
              <w:rPr>
                <w:rFonts w:ascii="Calibri" w:cs="Calibri" w:eastAsia="Calibri" w:hAnsi="Calibri"/>
                <w:rtl w:val="0"/>
              </w:rPr>
              <w:t xml:space="preserve">utilizzare materiali e tecnologie per realizzare lo scheletrato</w:t>
            </w:r>
          </w:p>
          <w:p w:rsidR="00000000" w:rsidDel="00000000" w:rsidP="00000000" w:rsidRDefault="00000000" w:rsidRPr="00000000" w14:paraId="000001C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3">
            <w:pPr>
              <w:spacing w:after="200" w:line="276" w:lineRule="auto"/>
              <w:rPr>
                <w:highlight w:val="yellow"/>
              </w:rPr>
            </w:pPr>
            <w:r w:rsidDel="00000000" w:rsidR="00000000" w:rsidRPr="00000000">
              <w:rPr>
                <w:highlight w:val="yellow"/>
                <w:rtl w:val="0"/>
              </w:rPr>
              <w:t xml:space="preserve">3)</w:t>
            </w:r>
          </w:p>
          <w:p w:rsidR="00000000" w:rsidDel="00000000" w:rsidP="00000000" w:rsidRDefault="00000000" w:rsidRPr="00000000" w14:paraId="000001C4">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padroneggiare le tecniche di lavorazione necessarie a costruire tipi di protesi mobile parziale</w:t>
            </w:r>
          </w:p>
          <w:p w:rsidR="00000000" w:rsidDel="00000000" w:rsidP="00000000" w:rsidRDefault="00000000" w:rsidRPr="00000000" w14:paraId="000001C5">
            <w:pPr>
              <w:widowControl w:val="0"/>
              <w:rPr>
                <w:rFonts w:ascii="Calibri" w:cs="Calibri" w:eastAsia="Calibri" w:hAnsi="Calibri"/>
              </w:rPr>
            </w:pPr>
            <w:r w:rsidDel="00000000" w:rsidR="00000000" w:rsidRPr="00000000">
              <w:rPr>
                <w:rFonts w:ascii="Calibri" w:cs="Calibri" w:eastAsia="Calibri" w:hAnsi="Calibri"/>
                <w:rtl w:val="0"/>
              </w:rPr>
              <w:t xml:space="preserve">utilizzare adeguati strumenti di precisione </w:t>
            </w:r>
          </w:p>
          <w:p w:rsidR="00000000" w:rsidDel="00000000" w:rsidP="00000000" w:rsidRDefault="00000000" w:rsidRPr="00000000" w14:paraId="000001C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8">
            <w:pPr>
              <w:spacing w:after="200" w:line="276" w:lineRule="auto"/>
              <w:rPr>
                <w:highlight w:val="green"/>
              </w:rPr>
            </w:pPr>
            <w:r w:rsidDel="00000000" w:rsidR="00000000" w:rsidRPr="00000000">
              <w:rPr>
                <w:highlight w:val="green"/>
                <w:rtl w:val="0"/>
              </w:rPr>
              <w:t xml:space="preserve">6)</w:t>
            </w:r>
          </w:p>
          <w:p w:rsidR="00000000" w:rsidDel="00000000" w:rsidP="00000000" w:rsidRDefault="00000000" w:rsidRPr="00000000" w14:paraId="000001C9">
            <w:pPr>
              <w:spacing w:after="200" w:line="276" w:lineRule="auto"/>
              <w:rPr>
                <w:highlight w:val="green"/>
              </w:rPr>
            </w:pPr>
            <w:r w:rsidDel="00000000" w:rsidR="00000000" w:rsidRPr="00000000">
              <w:rPr>
                <w:rFonts w:ascii="Calibri" w:cs="Calibri" w:eastAsia="Calibri" w:hAnsi="Calibri"/>
                <w:rtl w:val="0"/>
              </w:rPr>
              <w:t xml:space="preserve">operare in sicurezza nel rispetto delle norme</w:t>
            </w:r>
            <w:r w:rsidDel="00000000" w:rsidR="00000000" w:rsidRPr="00000000">
              <w:rPr>
                <w:rtl w:val="0"/>
              </w:rPr>
            </w:r>
          </w:p>
          <w:p w:rsidR="00000000" w:rsidDel="00000000" w:rsidP="00000000" w:rsidRDefault="00000000" w:rsidRPr="00000000" w14:paraId="000001CA">
            <w:pPr>
              <w:spacing w:after="200" w:line="276" w:lineRule="auto"/>
              <w:rPr/>
            </w:pPr>
            <w:r w:rsidDel="00000000" w:rsidR="00000000" w:rsidRPr="00000000">
              <w:rPr>
                <w:rtl w:val="0"/>
              </w:rPr>
            </w:r>
          </w:p>
        </w:tc>
        <w:tc>
          <w:tcPr/>
          <w:p w:rsidR="00000000" w:rsidDel="00000000" w:rsidP="00000000" w:rsidRDefault="00000000" w:rsidRPr="00000000" w14:paraId="000001CB">
            <w:pPr>
              <w:spacing w:after="200" w:line="276" w:lineRule="auto"/>
              <w:rPr/>
            </w:pPr>
            <w:r w:rsidDel="00000000" w:rsidR="00000000" w:rsidRPr="00000000">
              <w:rPr>
                <w:rtl w:val="0"/>
              </w:rPr>
              <w:t xml:space="preserve">LAB.</w:t>
            </w:r>
          </w:p>
          <w:p w:rsidR="00000000" w:rsidDel="00000000" w:rsidP="00000000" w:rsidRDefault="00000000" w:rsidRPr="00000000" w14:paraId="000001CC">
            <w:pPr>
              <w:spacing w:after="200" w:line="276" w:lineRule="auto"/>
              <w:rPr/>
            </w:pPr>
            <w:r w:rsidDel="00000000" w:rsidR="00000000" w:rsidRPr="00000000">
              <w:rPr>
                <w:rtl w:val="0"/>
              </w:rPr>
              <w:t xml:space="preserve">Valutazione di processo (autonomia, impegno, …)</w:t>
            </w:r>
          </w:p>
          <w:p w:rsidR="00000000" w:rsidDel="00000000" w:rsidP="00000000" w:rsidRDefault="00000000" w:rsidRPr="00000000" w14:paraId="000001CD">
            <w:pPr>
              <w:spacing w:after="200" w:line="276" w:lineRule="auto"/>
              <w:rPr/>
            </w:pPr>
            <w:r w:rsidDel="00000000" w:rsidR="00000000" w:rsidRPr="00000000">
              <w:rPr>
                <w:rtl w:val="0"/>
              </w:rPr>
              <w:t xml:space="preserve">Valutazione di prodotto (precisione, aderenza alla progettazione)</w:t>
            </w:r>
          </w:p>
        </w:tc>
        <w:tc>
          <w:tcPr/>
          <w:p w:rsidR="00000000" w:rsidDel="00000000" w:rsidP="00000000" w:rsidRDefault="00000000" w:rsidRPr="00000000" w14:paraId="000001CE">
            <w:pPr>
              <w:spacing w:after="200" w:line="276" w:lineRule="auto"/>
              <w:rPr/>
            </w:pPr>
            <w:r w:rsidDel="00000000" w:rsidR="00000000" w:rsidRPr="00000000">
              <w:rPr>
                <w:rtl w:val="0"/>
              </w:rPr>
            </w:r>
          </w:p>
        </w:tc>
      </w:tr>
      <w:tr>
        <w:trPr>
          <w:cantSplit w:val="0"/>
          <w:trHeight w:val="6013.73046875" w:hRule="atLeast"/>
          <w:tblHeader w:val="0"/>
        </w:trPr>
        <w:tc>
          <w:tcPr>
            <w:vMerge w:val="restart"/>
          </w:tcPr>
          <w:p w:rsidR="00000000" w:rsidDel="00000000" w:rsidP="00000000" w:rsidRDefault="00000000" w:rsidRPr="00000000" w14:paraId="000001CF">
            <w:pPr>
              <w:spacing w:after="200" w:line="276" w:lineRule="auto"/>
              <w:rPr/>
            </w:pPr>
            <w:r w:rsidDel="00000000" w:rsidR="00000000" w:rsidRPr="00000000">
              <w:rPr>
                <w:rtl w:val="0"/>
              </w:rPr>
            </w:r>
          </w:p>
        </w:tc>
        <w:tc>
          <w:tcPr/>
          <w:p w:rsidR="00000000" w:rsidDel="00000000" w:rsidP="00000000" w:rsidRDefault="00000000" w:rsidRPr="00000000" w14:paraId="000001D0">
            <w:pPr>
              <w:spacing w:after="200" w:line="276" w:lineRule="auto"/>
              <w:rPr/>
            </w:pPr>
            <w:r w:rsidDel="00000000" w:rsidR="00000000" w:rsidRPr="00000000">
              <w:rPr>
                <w:rtl w:val="0"/>
              </w:rPr>
              <w:t xml:space="preserve">SMD</w:t>
            </w:r>
          </w:p>
          <w:p w:rsidR="00000000" w:rsidDel="00000000" w:rsidP="00000000" w:rsidRDefault="00000000" w:rsidRPr="00000000" w14:paraId="000001D1">
            <w:pPr>
              <w:spacing w:after="200" w:line="276" w:lineRule="auto"/>
              <w:rPr>
                <w:highlight w:val="white"/>
              </w:rPr>
            </w:pPr>
            <w:r w:rsidDel="00000000" w:rsidR="00000000" w:rsidRPr="00000000">
              <w:rPr>
                <w:highlight w:val="white"/>
                <w:rtl w:val="0"/>
              </w:rPr>
              <w:t xml:space="preserve">Classificazione delle leghe, proprietà ed uso.</w:t>
            </w:r>
          </w:p>
          <w:p w:rsidR="00000000" w:rsidDel="00000000" w:rsidP="00000000" w:rsidRDefault="00000000" w:rsidRPr="00000000" w14:paraId="000001D2">
            <w:pPr>
              <w:spacing w:after="200" w:line="276" w:lineRule="auto"/>
              <w:rPr>
                <w:highlight w:val="white"/>
              </w:rPr>
            </w:pPr>
            <w:r w:rsidDel="00000000" w:rsidR="00000000" w:rsidRPr="00000000">
              <w:rPr>
                <w:highlight w:val="white"/>
                <w:rtl w:val="0"/>
              </w:rPr>
              <w:t xml:space="preserve">Individuazione della lega adatta.</w:t>
            </w:r>
          </w:p>
          <w:p w:rsidR="00000000" w:rsidDel="00000000" w:rsidP="00000000" w:rsidRDefault="00000000" w:rsidRPr="00000000" w14:paraId="000001D3">
            <w:pPr>
              <w:spacing w:after="200" w:line="276" w:lineRule="auto"/>
              <w:rPr/>
            </w:pPr>
            <w:r w:rsidDel="00000000" w:rsidR="00000000" w:rsidRPr="00000000">
              <w:rPr>
                <w:rtl w:val="0"/>
              </w:rPr>
            </w:r>
          </w:p>
        </w:tc>
        <w:tc>
          <w:tcPr/>
          <w:p w:rsidR="00000000" w:rsidDel="00000000" w:rsidP="00000000" w:rsidRDefault="00000000" w:rsidRPr="00000000" w14:paraId="000001D4">
            <w:pPr>
              <w:spacing w:after="200" w:line="276" w:lineRule="auto"/>
              <w:rPr/>
            </w:pPr>
            <w:r w:rsidDel="00000000" w:rsidR="00000000" w:rsidRPr="00000000">
              <w:rPr>
                <w:rtl w:val="0"/>
              </w:rPr>
              <w:t xml:space="preserve">SMD</w:t>
            </w:r>
          </w:p>
          <w:p w:rsidR="00000000" w:rsidDel="00000000" w:rsidP="00000000" w:rsidRDefault="00000000" w:rsidRPr="00000000" w14:paraId="000001D5">
            <w:pPr>
              <w:spacing w:after="200" w:line="276" w:lineRule="auto"/>
              <w:rPr/>
            </w:pPr>
            <w:r w:rsidDel="00000000" w:rsidR="00000000" w:rsidRPr="00000000">
              <w:rPr>
                <w:rtl w:val="0"/>
              </w:rPr>
              <w:t xml:space="preserve">Lezione dialogata e frontale dei contenuti e confronto con quanto sperimentato in laboratorio</w:t>
            </w:r>
          </w:p>
          <w:p w:rsidR="00000000" w:rsidDel="00000000" w:rsidP="00000000" w:rsidRDefault="00000000" w:rsidRPr="00000000" w14:paraId="000001D6">
            <w:pPr>
              <w:spacing w:after="200" w:line="276" w:lineRule="auto"/>
              <w:rPr/>
            </w:pPr>
            <w:r w:rsidDel="00000000" w:rsidR="00000000" w:rsidRPr="00000000">
              <w:rPr>
                <w:rtl w:val="0"/>
              </w:rPr>
              <w:t xml:space="preserve">Brainstorming per recuperare e consolidare le conoscenze apprese.</w:t>
            </w:r>
          </w:p>
          <w:p w:rsidR="00000000" w:rsidDel="00000000" w:rsidP="00000000" w:rsidRDefault="00000000" w:rsidRPr="00000000" w14:paraId="000001D7">
            <w:pPr>
              <w:spacing w:after="200" w:line="276" w:lineRule="auto"/>
              <w:rPr/>
            </w:pPr>
            <w:r w:rsidDel="00000000" w:rsidR="00000000" w:rsidRPr="00000000">
              <w:rPr>
                <w:rtl w:val="0"/>
              </w:rPr>
              <w:t xml:space="preserve">Realizzazione di una mappa con le parole-chiave</w:t>
            </w:r>
          </w:p>
        </w:tc>
        <w:tc>
          <w:tcPr/>
          <w:p w:rsidR="00000000" w:rsidDel="00000000" w:rsidP="00000000" w:rsidRDefault="00000000" w:rsidRPr="00000000" w14:paraId="000001D8">
            <w:pPr>
              <w:spacing w:after="200" w:line="276" w:lineRule="auto"/>
              <w:rPr/>
            </w:pPr>
            <w:r w:rsidDel="00000000" w:rsidR="00000000" w:rsidRPr="00000000">
              <w:rPr>
                <w:rtl w:val="0"/>
              </w:rPr>
              <w:t xml:space="preserve">SMD</w:t>
            </w:r>
          </w:p>
          <w:p w:rsidR="00000000" w:rsidDel="00000000" w:rsidP="00000000" w:rsidRDefault="00000000" w:rsidRPr="00000000" w14:paraId="000001D9">
            <w:pPr>
              <w:spacing w:after="200" w:line="276" w:lineRule="auto"/>
              <w:rPr/>
            </w:pPr>
            <w:r w:rsidDel="00000000" w:rsidR="00000000" w:rsidRPr="00000000">
              <w:rPr>
                <w:rtl w:val="0"/>
              </w:rPr>
              <w:t xml:space="preserve">mappe, libro di testo, LIM, immagini</w:t>
            </w:r>
          </w:p>
        </w:tc>
        <w:tc>
          <w:tcPr/>
          <w:p w:rsidR="00000000" w:rsidDel="00000000" w:rsidP="00000000" w:rsidRDefault="00000000" w:rsidRPr="00000000" w14:paraId="000001DA">
            <w:pPr>
              <w:spacing w:after="200" w:line="276" w:lineRule="auto"/>
              <w:rPr/>
            </w:pPr>
            <w:r w:rsidDel="00000000" w:rsidR="00000000" w:rsidRPr="00000000">
              <w:rPr>
                <w:rtl w:val="0"/>
              </w:rPr>
              <w:t xml:space="preserve">SMD</w:t>
            </w:r>
          </w:p>
          <w:p w:rsidR="00000000" w:rsidDel="00000000" w:rsidP="00000000" w:rsidRDefault="00000000" w:rsidRPr="00000000" w14:paraId="000001DB">
            <w:pPr>
              <w:spacing w:after="200" w:line="276" w:lineRule="auto"/>
              <w:rPr/>
            </w:pPr>
            <w:r w:rsidDel="00000000" w:rsidR="00000000" w:rsidRPr="00000000">
              <w:rPr>
                <w:rtl w:val="0"/>
              </w:rPr>
              <w:t xml:space="preserve">mappa con parole chiave</w:t>
            </w:r>
          </w:p>
        </w:tc>
        <w:tc>
          <w:tcPr/>
          <w:p w:rsidR="00000000" w:rsidDel="00000000" w:rsidP="00000000" w:rsidRDefault="00000000" w:rsidRPr="00000000" w14:paraId="000001DC">
            <w:pPr>
              <w:spacing w:after="200" w:line="276" w:lineRule="auto"/>
              <w:rPr/>
            </w:pPr>
            <w:r w:rsidDel="00000000" w:rsidR="00000000" w:rsidRPr="00000000">
              <w:rPr>
                <w:rtl w:val="0"/>
              </w:rPr>
              <w:t xml:space="preserve">SMD</w:t>
            </w:r>
          </w:p>
          <w:p w:rsidR="00000000" w:rsidDel="00000000" w:rsidP="00000000" w:rsidRDefault="00000000" w:rsidRPr="00000000" w14:paraId="000001DD">
            <w:pPr>
              <w:spacing w:after="200" w:line="276" w:lineRule="auto"/>
              <w:rPr/>
            </w:pPr>
            <w:r w:rsidDel="00000000" w:rsidR="00000000" w:rsidRPr="00000000">
              <w:rPr>
                <w:rtl w:val="0"/>
              </w:rPr>
              <w:t xml:space="preserve">1)</w:t>
            </w:r>
          </w:p>
          <w:p w:rsidR="00000000" w:rsidDel="00000000" w:rsidP="00000000" w:rsidRDefault="00000000" w:rsidRPr="00000000" w14:paraId="000001DE">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2) [...]applicare le conoscenze [...] di chimica per la realizzazione di manufatti protesici. </w:t>
            </w:r>
          </w:p>
          <w:p w:rsidR="00000000" w:rsidDel="00000000" w:rsidP="00000000" w:rsidRDefault="00000000" w:rsidRPr="00000000" w14:paraId="000001DF">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1E0">
            <w:pPr>
              <w:spacing w:after="200" w:line="276" w:lineRule="auto"/>
              <w:rPr/>
            </w:pPr>
            <w:r w:rsidDel="00000000" w:rsidR="00000000" w:rsidRPr="00000000">
              <w:rPr>
                <w:rtl w:val="0"/>
              </w:rPr>
              <w:t xml:space="preserve">SMD</w:t>
            </w:r>
          </w:p>
          <w:p w:rsidR="00000000" w:rsidDel="00000000" w:rsidP="00000000" w:rsidRDefault="00000000" w:rsidRPr="00000000" w14:paraId="000001E1">
            <w:pPr>
              <w:spacing w:after="200" w:line="276" w:lineRule="auto"/>
              <w:rPr/>
            </w:pPr>
            <w:r w:rsidDel="00000000" w:rsidR="00000000" w:rsidRPr="00000000">
              <w:rPr>
                <w:rtl w:val="0"/>
              </w:rPr>
              <w:t xml:space="preserve">Valutazione di processo (applicazione delle conoscenze acquisite)</w:t>
            </w:r>
          </w:p>
          <w:p w:rsidR="00000000" w:rsidDel="00000000" w:rsidP="00000000" w:rsidRDefault="00000000" w:rsidRPr="00000000" w14:paraId="000001E2">
            <w:pPr>
              <w:spacing w:after="200" w:line="276" w:lineRule="auto"/>
              <w:rPr/>
            </w:pPr>
            <w:r w:rsidDel="00000000" w:rsidR="00000000" w:rsidRPr="00000000">
              <w:rPr>
                <w:rtl w:val="0"/>
              </w:rPr>
              <w:t xml:space="preserve">Valutazione di prodotto (le conoscenze acquisite)</w:t>
            </w:r>
          </w:p>
        </w:tc>
        <w:tc>
          <w:tcPr/>
          <w:p w:rsidR="00000000" w:rsidDel="00000000" w:rsidP="00000000" w:rsidRDefault="00000000" w:rsidRPr="00000000" w14:paraId="000001E3">
            <w:pPr>
              <w:spacing w:after="200" w:line="276" w:lineRule="auto"/>
              <w:rPr/>
            </w:pPr>
            <w:r w:rsidDel="00000000" w:rsidR="00000000" w:rsidRPr="00000000">
              <w:rPr>
                <w:rtl w:val="0"/>
              </w:rPr>
            </w:r>
          </w:p>
        </w:tc>
      </w:tr>
      <w:tr>
        <w:trPr>
          <w:cantSplit w:val="0"/>
          <w:trHeight w:val="3151.748046875" w:hRule="atLeast"/>
          <w:tblHeader w:val="0"/>
        </w:trPr>
        <w:tc>
          <w:tcPr>
            <w:vMerge w:val="continue"/>
          </w:tcPr>
          <w:p w:rsidR="00000000" w:rsidDel="00000000" w:rsidP="00000000" w:rsidRDefault="00000000" w:rsidRPr="00000000" w14:paraId="000001E4">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1E5">
            <w:pPr>
              <w:spacing w:after="200" w:line="276" w:lineRule="auto"/>
              <w:rPr/>
            </w:pPr>
            <w:r w:rsidDel="00000000" w:rsidR="00000000" w:rsidRPr="00000000">
              <w:rPr>
                <w:rtl w:val="0"/>
              </w:rPr>
              <w:t xml:space="preserve">ITA</w:t>
            </w:r>
          </w:p>
          <w:p w:rsidR="00000000" w:rsidDel="00000000" w:rsidP="00000000" w:rsidRDefault="00000000" w:rsidRPr="00000000" w14:paraId="000001E6">
            <w:pPr>
              <w:spacing w:after="200" w:line="276" w:lineRule="auto"/>
              <w:rPr/>
            </w:pPr>
            <w:r w:rsidDel="00000000" w:rsidR="00000000" w:rsidRPr="00000000">
              <w:rPr>
                <w:rtl w:val="0"/>
              </w:rPr>
              <w:t xml:space="preserve">*annotazione dei passaggi utilizzando il più possibile il linguaggio tecnico</w:t>
            </w:r>
          </w:p>
          <w:p w:rsidR="00000000" w:rsidDel="00000000" w:rsidP="00000000" w:rsidRDefault="00000000" w:rsidRPr="00000000" w14:paraId="000001E7">
            <w:pPr>
              <w:spacing w:after="200" w:line="276" w:lineRule="auto"/>
              <w:rPr/>
            </w:pPr>
            <w:r w:rsidDel="00000000" w:rsidR="00000000" w:rsidRPr="00000000">
              <w:rPr>
                <w:rtl w:val="0"/>
              </w:rPr>
              <w:t xml:space="preserve">costruzione di una rubrica con termini tecnici</w:t>
            </w:r>
          </w:p>
          <w:p w:rsidR="00000000" w:rsidDel="00000000" w:rsidP="00000000" w:rsidRDefault="00000000" w:rsidRPr="00000000" w14:paraId="000001E8">
            <w:pPr>
              <w:spacing w:after="200" w:line="276" w:lineRule="auto"/>
              <w:rPr/>
            </w:pPr>
            <w:r w:rsidDel="00000000" w:rsidR="00000000" w:rsidRPr="00000000">
              <w:rPr>
                <w:rtl w:val="0"/>
              </w:rPr>
            </w:r>
          </w:p>
          <w:p w:rsidR="00000000" w:rsidDel="00000000" w:rsidP="00000000" w:rsidRDefault="00000000" w:rsidRPr="00000000" w14:paraId="000001E9">
            <w:pPr>
              <w:spacing w:after="200" w:line="276" w:lineRule="auto"/>
              <w:rPr/>
            </w:pPr>
            <w:r w:rsidDel="00000000" w:rsidR="00000000" w:rsidRPr="00000000">
              <w:rPr>
                <w:rtl w:val="0"/>
              </w:rPr>
            </w:r>
          </w:p>
          <w:p w:rsidR="00000000" w:rsidDel="00000000" w:rsidP="00000000" w:rsidRDefault="00000000" w:rsidRPr="00000000" w14:paraId="000001EA">
            <w:pPr>
              <w:spacing w:after="200" w:line="276" w:lineRule="auto"/>
              <w:rPr/>
            </w:pPr>
            <w:r w:rsidDel="00000000" w:rsidR="00000000" w:rsidRPr="00000000">
              <w:rPr>
                <w:rtl w:val="0"/>
              </w:rPr>
            </w:r>
          </w:p>
          <w:p w:rsidR="00000000" w:rsidDel="00000000" w:rsidP="00000000" w:rsidRDefault="00000000" w:rsidRPr="00000000" w14:paraId="000001EB">
            <w:pPr>
              <w:spacing w:after="200" w:line="276" w:lineRule="auto"/>
              <w:rPr/>
            </w:pPr>
            <w:r w:rsidDel="00000000" w:rsidR="00000000" w:rsidRPr="00000000">
              <w:rPr>
                <w:rtl w:val="0"/>
              </w:rPr>
            </w:r>
          </w:p>
        </w:tc>
        <w:tc>
          <w:tcPr/>
          <w:p w:rsidR="00000000" w:rsidDel="00000000" w:rsidP="00000000" w:rsidRDefault="00000000" w:rsidRPr="00000000" w14:paraId="000001EC">
            <w:pPr>
              <w:spacing w:after="200" w:line="276" w:lineRule="auto"/>
              <w:rPr/>
            </w:pPr>
            <w:r w:rsidDel="00000000" w:rsidR="00000000" w:rsidRPr="00000000">
              <w:rPr>
                <w:rtl w:val="0"/>
              </w:rPr>
              <w:t xml:space="preserve">ITA</w:t>
            </w:r>
          </w:p>
          <w:p w:rsidR="00000000" w:rsidDel="00000000" w:rsidP="00000000" w:rsidRDefault="00000000" w:rsidRPr="00000000" w14:paraId="000001ED">
            <w:pPr>
              <w:spacing w:after="200" w:line="276" w:lineRule="auto"/>
              <w:rPr/>
            </w:pPr>
            <w:r w:rsidDel="00000000" w:rsidR="00000000" w:rsidRPr="00000000">
              <w:rPr>
                <w:rtl w:val="0"/>
              </w:rPr>
              <w:t xml:space="preserve">*esercitazione per velocizzare ed ottimizzare la presa degli appunti attraverso ad es. la proiezione di un breve filmato con più interruzioni durante le quali in un tempo stabilito vanno stesi gli appunti dei momenti salienti</w:t>
            </w:r>
          </w:p>
          <w:p w:rsidR="00000000" w:rsidDel="00000000" w:rsidP="00000000" w:rsidRDefault="00000000" w:rsidRPr="00000000" w14:paraId="000001EE">
            <w:pPr>
              <w:spacing w:after="200" w:line="276" w:lineRule="auto"/>
              <w:rPr/>
            </w:pPr>
            <w:r w:rsidDel="00000000" w:rsidR="00000000" w:rsidRPr="00000000">
              <w:rPr>
                <w:rtl w:val="0"/>
              </w:rPr>
              <w:t xml:space="preserve">raccolta progressiva dei termini tecnici utilizzati</w:t>
            </w:r>
          </w:p>
          <w:p w:rsidR="00000000" w:rsidDel="00000000" w:rsidP="00000000" w:rsidRDefault="00000000" w:rsidRPr="00000000" w14:paraId="000001EF">
            <w:pPr>
              <w:spacing w:after="200" w:line="276" w:lineRule="auto"/>
              <w:rPr/>
            </w:pPr>
            <w:r w:rsidDel="00000000" w:rsidR="00000000" w:rsidRPr="00000000">
              <w:rPr>
                <w:rtl w:val="0"/>
              </w:rPr>
            </w:r>
          </w:p>
          <w:p w:rsidR="00000000" w:rsidDel="00000000" w:rsidP="00000000" w:rsidRDefault="00000000" w:rsidRPr="00000000" w14:paraId="000001F0">
            <w:pPr>
              <w:spacing w:after="200" w:line="276" w:lineRule="auto"/>
              <w:rPr/>
            </w:pPr>
            <w:r w:rsidDel="00000000" w:rsidR="00000000" w:rsidRPr="00000000">
              <w:rPr>
                <w:rtl w:val="0"/>
              </w:rPr>
            </w:r>
          </w:p>
          <w:p w:rsidR="00000000" w:rsidDel="00000000" w:rsidP="00000000" w:rsidRDefault="00000000" w:rsidRPr="00000000" w14:paraId="000001F1">
            <w:pPr>
              <w:spacing w:after="200" w:line="276" w:lineRule="auto"/>
              <w:rPr/>
            </w:pPr>
            <w:r w:rsidDel="00000000" w:rsidR="00000000" w:rsidRPr="00000000">
              <w:rPr>
                <w:rtl w:val="0"/>
              </w:rPr>
            </w:r>
          </w:p>
        </w:tc>
        <w:tc>
          <w:tcPr/>
          <w:p w:rsidR="00000000" w:rsidDel="00000000" w:rsidP="00000000" w:rsidRDefault="00000000" w:rsidRPr="00000000" w14:paraId="000001F2">
            <w:pPr>
              <w:spacing w:after="200" w:line="276" w:lineRule="auto"/>
              <w:rPr/>
            </w:pPr>
            <w:r w:rsidDel="00000000" w:rsidR="00000000" w:rsidRPr="00000000">
              <w:rPr>
                <w:rtl w:val="0"/>
              </w:rPr>
              <w:t xml:space="preserve">ITA</w:t>
            </w:r>
          </w:p>
          <w:p w:rsidR="00000000" w:rsidDel="00000000" w:rsidP="00000000" w:rsidRDefault="00000000" w:rsidRPr="00000000" w14:paraId="000001F3">
            <w:pPr>
              <w:spacing w:after="200" w:line="276" w:lineRule="auto"/>
              <w:rPr/>
            </w:pPr>
            <w:r w:rsidDel="00000000" w:rsidR="00000000" w:rsidRPr="00000000">
              <w:rPr>
                <w:rtl w:val="0"/>
              </w:rPr>
              <w:t xml:space="preserve">filmato, LIM, fogli, testi selezionati per le esercitazioni, rubrica</w:t>
            </w:r>
          </w:p>
          <w:p w:rsidR="00000000" w:rsidDel="00000000" w:rsidP="00000000" w:rsidRDefault="00000000" w:rsidRPr="00000000" w14:paraId="000001F4">
            <w:pPr>
              <w:spacing w:after="200" w:line="276" w:lineRule="auto"/>
              <w:rPr/>
            </w:pPr>
            <w:r w:rsidDel="00000000" w:rsidR="00000000" w:rsidRPr="00000000">
              <w:rPr>
                <w:rtl w:val="0"/>
              </w:rPr>
            </w:r>
          </w:p>
          <w:p w:rsidR="00000000" w:rsidDel="00000000" w:rsidP="00000000" w:rsidRDefault="00000000" w:rsidRPr="00000000" w14:paraId="000001F5">
            <w:pPr>
              <w:spacing w:after="200" w:line="276" w:lineRule="auto"/>
              <w:rPr/>
            </w:pPr>
            <w:r w:rsidDel="00000000" w:rsidR="00000000" w:rsidRPr="00000000">
              <w:rPr>
                <w:rtl w:val="0"/>
              </w:rPr>
            </w:r>
          </w:p>
          <w:p w:rsidR="00000000" w:rsidDel="00000000" w:rsidP="00000000" w:rsidRDefault="00000000" w:rsidRPr="00000000" w14:paraId="000001F6">
            <w:pPr>
              <w:spacing w:after="200" w:line="276" w:lineRule="auto"/>
              <w:rPr/>
            </w:pP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F7">
            <w:pPr>
              <w:spacing w:after="200" w:line="276" w:lineRule="auto"/>
              <w:rPr/>
            </w:pPr>
            <w:r w:rsidDel="00000000" w:rsidR="00000000" w:rsidRPr="00000000">
              <w:rPr>
                <w:rtl w:val="0"/>
              </w:rPr>
              <w:t xml:space="preserve">ITA</w:t>
            </w:r>
          </w:p>
          <w:p w:rsidR="00000000" w:rsidDel="00000000" w:rsidP="00000000" w:rsidRDefault="00000000" w:rsidRPr="00000000" w14:paraId="000001F8">
            <w:pPr>
              <w:spacing w:after="200" w:line="276" w:lineRule="auto"/>
              <w:rPr/>
            </w:pPr>
            <w:r w:rsidDel="00000000" w:rsidR="00000000" w:rsidRPr="00000000">
              <w:rPr>
                <w:rtl w:val="0"/>
              </w:rPr>
              <w:t xml:space="preserve">*appunti delle fasi di lavoro in oggetto, rubrica compilata per la parte di interesse,</w:t>
            </w:r>
          </w:p>
          <w:p w:rsidR="00000000" w:rsidDel="00000000" w:rsidP="00000000" w:rsidRDefault="00000000" w:rsidRPr="00000000" w14:paraId="000001F9">
            <w:pPr>
              <w:spacing w:after="200" w:line="276" w:lineRule="auto"/>
              <w:rPr/>
            </w:pPr>
            <w:r w:rsidDel="00000000" w:rsidR="00000000" w:rsidRPr="00000000">
              <w:rPr>
                <w:rtl w:val="0"/>
              </w:rPr>
            </w:r>
          </w:p>
          <w:p w:rsidR="00000000" w:rsidDel="00000000" w:rsidP="00000000" w:rsidRDefault="00000000" w:rsidRPr="00000000" w14:paraId="000001FA">
            <w:pPr>
              <w:spacing w:after="200" w:line="276" w:lineRule="auto"/>
              <w:rPr/>
            </w:pPr>
            <w:r w:rsidDel="00000000" w:rsidR="00000000" w:rsidRPr="00000000">
              <w:rPr>
                <w:rtl w:val="0"/>
              </w:rPr>
            </w:r>
          </w:p>
          <w:p w:rsidR="00000000" w:rsidDel="00000000" w:rsidP="00000000" w:rsidRDefault="00000000" w:rsidRPr="00000000" w14:paraId="000001FB">
            <w:pPr>
              <w:spacing w:after="200" w:line="276" w:lineRule="auto"/>
              <w:rPr/>
            </w:pPr>
            <w:r w:rsidDel="00000000" w:rsidR="00000000" w:rsidRPr="00000000">
              <w:rPr>
                <w:rtl w:val="0"/>
              </w:rPr>
            </w:r>
          </w:p>
        </w:tc>
        <w:tc>
          <w:tcPr/>
          <w:p w:rsidR="00000000" w:rsidDel="00000000" w:rsidP="00000000" w:rsidRDefault="00000000" w:rsidRPr="00000000" w14:paraId="000001FC">
            <w:pPr>
              <w:spacing w:after="200" w:line="276" w:lineRule="auto"/>
              <w:rPr/>
            </w:pPr>
            <w:r w:rsidDel="00000000" w:rsidR="00000000" w:rsidRPr="00000000">
              <w:rPr>
                <w:rtl w:val="0"/>
              </w:rPr>
              <w:t xml:space="preserve">ITA.</w:t>
            </w:r>
          </w:p>
          <w:p w:rsidR="00000000" w:rsidDel="00000000" w:rsidP="00000000" w:rsidRDefault="00000000" w:rsidRPr="00000000" w14:paraId="000001FD">
            <w:pPr>
              <w:spacing w:after="200" w:line="276" w:lineRule="auto"/>
              <w:rPr/>
            </w:pPr>
            <w:r w:rsidDel="00000000" w:rsidR="00000000" w:rsidRPr="00000000">
              <w:rPr>
                <w:rtl w:val="0"/>
              </w:rPr>
              <w:t xml:space="preserve">**2) Gestire forme di interazione orale, con specifici scopi comunicativi.</w:t>
            </w:r>
          </w:p>
          <w:p w:rsidR="00000000" w:rsidDel="00000000" w:rsidP="00000000" w:rsidRDefault="00000000" w:rsidRPr="00000000" w14:paraId="000001FE">
            <w:pPr>
              <w:spacing w:after="200" w:line="276" w:lineRule="auto"/>
              <w:rPr/>
            </w:pPr>
            <w:r w:rsidDel="00000000" w:rsidR="00000000" w:rsidRPr="00000000">
              <w:rPr>
                <w:rtl w:val="0"/>
              </w:rPr>
              <w:t xml:space="preserve">Comprendere e interpretare tipi e generi testuali</w:t>
            </w:r>
          </w:p>
          <w:p w:rsidR="00000000" w:rsidDel="00000000" w:rsidP="00000000" w:rsidRDefault="00000000" w:rsidRPr="00000000" w14:paraId="000001FF">
            <w:pPr>
              <w:spacing w:after="200" w:line="276" w:lineRule="auto"/>
              <w:rPr/>
            </w:pPr>
            <w:r w:rsidDel="00000000" w:rsidR="00000000" w:rsidRPr="00000000">
              <w:rPr>
                <w:rtl w:val="0"/>
              </w:rPr>
              <w:t xml:space="preserve">Utilizzare differenti tecniche compositive (registrare tramite appunti) per scrivere testi (la relazione) con finalità e scopi professionali diversi [...]</w:t>
            </w:r>
          </w:p>
          <w:p w:rsidR="00000000" w:rsidDel="00000000" w:rsidP="00000000" w:rsidRDefault="00000000" w:rsidRPr="00000000" w14:paraId="00000200">
            <w:pPr>
              <w:spacing w:after="200" w:line="276" w:lineRule="auto"/>
              <w:rPr/>
            </w:pPr>
            <w:r w:rsidDel="00000000" w:rsidR="00000000" w:rsidRPr="00000000">
              <w:rPr>
                <w:rtl w:val="0"/>
              </w:rPr>
              <w:t xml:space="preserve">Utilizzare il patrimonio lessicale ed espressivo e le strutture della lingua italiana [...] per la stesura degli appunti e per la rubrica</w:t>
            </w:r>
          </w:p>
          <w:p w:rsidR="00000000" w:rsidDel="00000000" w:rsidP="00000000" w:rsidRDefault="00000000" w:rsidRPr="00000000" w14:paraId="00000201">
            <w:pPr>
              <w:spacing w:after="200" w:line="276" w:lineRule="auto"/>
              <w:rPr/>
            </w:pPr>
            <w:r w:rsidDel="00000000" w:rsidR="00000000" w:rsidRPr="00000000">
              <w:rPr>
                <w:rtl w:val="0"/>
              </w:rPr>
              <w:t xml:space="preserve">5) Utilizzare la lingua straniera, [...]</w:t>
            </w:r>
          </w:p>
          <w:p w:rsidR="00000000" w:rsidDel="00000000" w:rsidP="00000000" w:rsidRDefault="00000000" w:rsidRPr="00000000" w14:paraId="00000202">
            <w:pPr>
              <w:spacing w:after="200" w:line="276" w:lineRule="auto"/>
              <w:rPr/>
            </w:pPr>
            <w:r w:rsidDel="00000000" w:rsidR="00000000" w:rsidRPr="00000000">
              <w:rPr>
                <w:rtl w:val="0"/>
              </w:rPr>
              <w:t xml:space="preserve">Utilizzare i linguaggi settoriali degli ambiti professionali di appartenenza [...]</w:t>
            </w:r>
          </w:p>
          <w:p w:rsidR="00000000" w:rsidDel="00000000" w:rsidP="00000000" w:rsidRDefault="00000000" w:rsidRPr="00000000" w14:paraId="00000203">
            <w:pPr>
              <w:spacing w:after="200" w:line="276" w:lineRule="auto"/>
              <w:rPr/>
            </w:pPr>
            <w:r w:rsidDel="00000000" w:rsidR="00000000" w:rsidRPr="00000000">
              <w:rPr>
                <w:rtl w:val="0"/>
              </w:rPr>
              <w:t xml:space="preserve">7)Utilizzare le reti e gli strumenti informatici nelle attività di studio e di lavoro e scegliere le forme di comunicazione visiva e multimediale maggiormente adatte all’area professionale di riferimento per produrre testi complessi, sia in italiano sia in lingua straniera.</w:t>
            </w:r>
          </w:p>
          <w:p w:rsidR="00000000" w:rsidDel="00000000" w:rsidP="00000000" w:rsidRDefault="00000000" w:rsidRPr="00000000" w14:paraId="00000204">
            <w:pPr>
              <w:spacing w:after="200" w:line="276" w:lineRule="auto"/>
              <w:rPr/>
            </w:pPr>
            <w:r w:rsidDel="00000000" w:rsidR="00000000" w:rsidRPr="00000000">
              <w:rPr>
                <w:rtl w:val="0"/>
              </w:rPr>
            </w:r>
          </w:p>
        </w:tc>
        <w:tc>
          <w:tcPr/>
          <w:p w:rsidR="00000000" w:rsidDel="00000000" w:rsidP="00000000" w:rsidRDefault="00000000" w:rsidRPr="00000000" w14:paraId="00000205">
            <w:pPr>
              <w:spacing w:after="200" w:line="276" w:lineRule="auto"/>
              <w:rPr/>
            </w:pPr>
            <w:r w:rsidDel="00000000" w:rsidR="00000000" w:rsidRPr="00000000">
              <w:rPr>
                <w:rtl w:val="0"/>
              </w:rPr>
              <w:t xml:space="preserve">ITA</w:t>
            </w:r>
          </w:p>
          <w:p w:rsidR="00000000" w:rsidDel="00000000" w:rsidP="00000000" w:rsidRDefault="00000000" w:rsidRPr="00000000" w14:paraId="00000206">
            <w:pPr>
              <w:spacing w:after="200" w:line="276" w:lineRule="auto"/>
              <w:rPr/>
            </w:pPr>
            <w:r w:rsidDel="00000000" w:rsidR="00000000" w:rsidRPr="00000000">
              <w:rPr>
                <w:rtl w:val="0"/>
              </w:rPr>
              <w:t xml:space="preserve">Verifica di processo (osservare l’autonomia, la pianificazione)</w:t>
            </w:r>
          </w:p>
          <w:p w:rsidR="00000000" w:rsidDel="00000000" w:rsidP="00000000" w:rsidRDefault="00000000" w:rsidRPr="00000000" w14:paraId="00000207">
            <w:pPr>
              <w:spacing w:after="200" w:line="276" w:lineRule="auto"/>
              <w:rPr/>
            </w:pPr>
            <w:r w:rsidDel="00000000" w:rsidR="00000000" w:rsidRPr="00000000">
              <w:rPr>
                <w:rtl w:val="0"/>
              </w:rPr>
              <w:t xml:space="preserve">Valutazione di prodotto (completezza e correttezza  del processo descritto, utilizzo del linguaggio tecnico)</w:t>
            </w:r>
          </w:p>
          <w:p w:rsidR="00000000" w:rsidDel="00000000" w:rsidP="00000000" w:rsidRDefault="00000000" w:rsidRPr="00000000" w14:paraId="00000208">
            <w:pPr>
              <w:spacing w:after="200" w:line="276" w:lineRule="auto"/>
              <w:rPr/>
            </w:pPr>
            <w:r w:rsidDel="00000000" w:rsidR="00000000" w:rsidRPr="00000000">
              <w:rPr>
                <w:rtl w:val="0"/>
              </w:rPr>
            </w:r>
          </w:p>
        </w:tc>
        <w:tc>
          <w:tcPr/>
          <w:p w:rsidR="00000000" w:rsidDel="00000000" w:rsidP="00000000" w:rsidRDefault="00000000" w:rsidRPr="00000000" w14:paraId="00000209">
            <w:pPr>
              <w:spacing w:after="200" w:line="276" w:lineRule="auto"/>
              <w:rPr/>
            </w:pPr>
            <w:r w:rsidDel="00000000" w:rsidR="00000000" w:rsidRPr="00000000">
              <w:rPr>
                <w:rtl w:val="0"/>
              </w:rPr>
            </w:r>
          </w:p>
        </w:tc>
      </w:tr>
      <w:tr>
        <w:trPr>
          <w:cantSplit w:val="0"/>
          <w:trHeight w:val="2720" w:hRule="atLeast"/>
          <w:tblHeader w:val="0"/>
        </w:trPr>
        <w:tc>
          <w:tcPr>
            <w:vMerge w:val="restart"/>
          </w:tcPr>
          <w:p w:rsidR="00000000" w:rsidDel="00000000" w:rsidP="00000000" w:rsidRDefault="00000000" w:rsidRPr="00000000" w14:paraId="0000020A">
            <w:pPr>
              <w:spacing w:after="200" w:line="276" w:lineRule="auto"/>
              <w:rPr/>
            </w:pPr>
            <w:r w:rsidDel="00000000" w:rsidR="00000000" w:rsidRPr="00000000">
              <w:rPr>
                <w:rtl w:val="0"/>
              </w:rPr>
              <w:t xml:space="preserve">2.duplicazione del modello da gesso a materiale di rivestimento e modellazione scheletrato </w:t>
            </w:r>
          </w:p>
        </w:tc>
        <w:tc>
          <w:tcPr/>
          <w:p w:rsidR="00000000" w:rsidDel="00000000" w:rsidP="00000000" w:rsidRDefault="00000000" w:rsidRPr="00000000" w14:paraId="0000020B">
            <w:pPr>
              <w:spacing w:after="200" w:line="276" w:lineRule="auto"/>
              <w:rPr/>
            </w:pPr>
            <w:r w:rsidDel="00000000" w:rsidR="00000000" w:rsidRPr="00000000">
              <w:rPr>
                <w:rtl w:val="0"/>
              </w:rPr>
              <w:t xml:space="preserve">LAB. </w:t>
            </w:r>
          </w:p>
          <w:p w:rsidR="00000000" w:rsidDel="00000000" w:rsidP="00000000" w:rsidRDefault="00000000" w:rsidRPr="00000000" w14:paraId="0000020C">
            <w:pPr>
              <w:spacing w:after="200" w:line="276" w:lineRule="auto"/>
              <w:rPr/>
            </w:pPr>
            <w:r w:rsidDel="00000000" w:rsidR="00000000" w:rsidRPr="00000000">
              <w:rPr>
                <w:rtl w:val="0"/>
              </w:rPr>
              <w:t xml:space="preserve">Uso di silicone, gesso e  materiale refrattario (cilindro)</w:t>
            </w:r>
          </w:p>
          <w:p w:rsidR="00000000" w:rsidDel="00000000" w:rsidP="00000000" w:rsidRDefault="00000000" w:rsidRPr="00000000" w14:paraId="0000020D">
            <w:pPr>
              <w:spacing w:after="200" w:line="276" w:lineRule="auto"/>
              <w:rPr/>
            </w:pPr>
            <w:r w:rsidDel="00000000" w:rsidR="00000000" w:rsidRPr="00000000">
              <w:rPr>
                <w:rtl w:val="0"/>
              </w:rPr>
              <w:t xml:space="preserve">Sviluppo dell’impronta con modello in gesso e squadratura</w:t>
            </w:r>
          </w:p>
          <w:p w:rsidR="00000000" w:rsidDel="00000000" w:rsidP="00000000" w:rsidRDefault="00000000" w:rsidRPr="00000000" w14:paraId="0000020E">
            <w:pPr>
              <w:spacing w:after="200" w:line="276" w:lineRule="auto"/>
              <w:rPr/>
            </w:pPr>
            <w:r w:rsidDel="00000000" w:rsidR="00000000" w:rsidRPr="00000000">
              <w:rPr>
                <w:rtl w:val="0"/>
              </w:rPr>
              <w:t xml:space="preserve">Duplicazione del modello in materiale refrattario </w:t>
            </w:r>
          </w:p>
          <w:p w:rsidR="00000000" w:rsidDel="00000000" w:rsidP="00000000" w:rsidRDefault="00000000" w:rsidRPr="00000000" w14:paraId="0000020F">
            <w:pPr>
              <w:spacing w:after="200" w:line="276" w:lineRule="auto"/>
              <w:rPr/>
            </w:pPr>
            <w:r w:rsidDel="00000000" w:rsidR="00000000" w:rsidRPr="00000000">
              <w:rPr>
                <w:rtl w:val="0"/>
              </w:rPr>
              <w:t xml:space="preserve">Utilizzo dei macchinari e degli strumenti necessari </w:t>
            </w:r>
          </w:p>
          <w:p w:rsidR="00000000" w:rsidDel="00000000" w:rsidP="00000000" w:rsidRDefault="00000000" w:rsidRPr="00000000" w14:paraId="00000210">
            <w:pPr>
              <w:spacing w:after="200" w:line="276" w:lineRule="auto"/>
              <w:rPr/>
            </w:pPr>
            <w:r w:rsidDel="00000000" w:rsidR="00000000" w:rsidRPr="00000000">
              <w:rPr>
                <w:rtl w:val="0"/>
              </w:rPr>
              <w:t xml:space="preserve">Modellazione in cera dello scheletrato sul modello in refrattario.</w:t>
            </w:r>
          </w:p>
        </w:tc>
        <w:tc>
          <w:tcPr/>
          <w:p w:rsidR="00000000" w:rsidDel="00000000" w:rsidP="00000000" w:rsidRDefault="00000000" w:rsidRPr="00000000" w14:paraId="00000211">
            <w:pPr>
              <w:spacing w:after="200" w:line="276" w:lineRule="auto"/>
              <w:rPr/>
            </w:pPr>
            <w:r w:rsidDel="00000000" w:rsidR="00000000" w:rsidRPr="00000000">
              <w:rPr>
                <w:rtl w:val="0"/>
              </w:rPr>
              <w:t xml:space="preserve">LAB.</w:t>
            </w:r>
          </w:p>
          <w:p w:rsidR="00000000" w:rsidDel="00000000" w:rsidP="00000000" w:rsidRDefault="00000000" w:rsidRPr="00000000" w14:paraId="00000212">
            <w:pPr>
              <w:spacing w:after="200" w:line="276" w:lineRule="auto"/>
              <w:rPr/>
            </w:pPr>
            <w:r w:rsidDel="00000000" w:rsidR="00000000" w:rsidRPr="00000000">
              <w:rPr>
                <w:rtl w:val="0"/>
              </w:rPr>
              <w:t xml:space="preserve">Presentazione frontale alla classe dei materiali da usare, degli accorgimenti e dei DPI</w:t>
            </w:r>
          </w:p>
          <w:p w:rsidR="00000000" w:rsidDel="00000000" w:rsidP="00000000" w:rsidRDefault="00000000" w:rsidRPr="00000000" w14:paraId="00000213">
            <w:pPr>
              <w:spacing w:after="200" w:line="276" w:lineRule="auto"/>
              <w:rPr/>
            </w:pPr>
            <w:r w:rsidDel="00000000" w:rsidR="00000000" w:rsidRPr="00000000">
              <w:rPr>
                <w:rtl w:val="0"/>
              </w:rPr>
              <w:t xml:space="preserve">A piccoli gruppi, spiegazione dei passaggi con dimostrazione da parte del docente o di uno studente guidato dal docente.</w:t>
            </w:r>
          </w:p>
          <w:p w:rsidR="00000000" w:rsidDel="00000000" w:rsidP="00000000" w:rsidRDefault="00000000" w:rsidRPr="00000000" w14:paraId="00000214">
            <w:pPr>
              <w:spacing w:after="200" w:line="276" w:lineRule="auto"/>
              <w:rPr/>
            </w:pPr>
            <w:r w:rsidDel="00000000" w:rsidR="00000000" w:rsidRPr="00000000">
              <w:rPr>
                <w:rtl w:val="0"/>
              </w:rPr>
              <w:t xml:space="preserve">Realizzazione del modello e del duplicato. </w:t>
            </w:r>
          </w:p>
          <w:p w:rsidR="00000000" w:rsidDel="00000000" w:rsidP="00000000" w:rsidRDefault="00000000" w:rsidRPr="00000000" w14:paraId="00000215">
            <w:pPr>
              <w:spacing w:after="200" w:line="276" w:lineRule="auto"/>
              <w:rPr/>
            </w:pPr>
            <w:r w:rsidDel="00000000" w:rsidR="00000000" w:rsidRPr="00000000">
              <w:rPr>
                <w:rtl w:val="0"/>
              </w:rPr>
            </w:r>
          </w:p>
        </w:tc>
        <w:tc>
          <w:tcPr/>
          <w:p w:rsidR="00000000" w:rsidDel="00000000" w:rsidP="00000000" w:rsidRDefault="00000000" w:rsidRPr="00000000" w14:paraId="00000216">
            <w:pPr>
              <w:spacing w:after="200" w:line="276" w:lineRule="auto"/>
              <w:rPr/>
            </w:pPr>
            <w:r w:rsidDel="00000000" w:rsidR="00000000" w:rsidRPr="00000000">
              <w:rPr>
                <w:rtl w:val="0"/>
              </w:rPr>
              <w:t xml:space="preserve">LAB.</w:t>
            </w:r>
          </w:p>
          <w:p w:rsidR="00000000" w:rsidDel="00000000" w:rsidP="00000000" w:rsidRDefault="00000000" w:rsidRPr="00000000" w14:paraId="00000217">
            <w:pPr>
              <w:spacing w:after="200" w:line="276" w:lineRule="auto"/>
              <w:rPr/>
            </w:pPr>
            <w:r w:rsidDel="00000000" w:rsidR="00000000" w:rsidRPr="00000000">
              <w:rPr>
                <w:rtl w:val="0"/>
              </w:rPr>
              <w:t xml:space="preserve">miscelatore sottovuoto, vibratore, squadramodelli, DPI, frese, sabbiatrice; gesso, silicone, materiale refrattario, cera in preformati. ; protocollo di sicurezza</w:t>
            </w:r>
          </w:p>
          <w:p w:rsidR="00000000" w:rsidDel="00000000" w:rsidP="00000000" w:rsidRDefault="00000000" w:rsidRPr="00000000" w14:paraId="00000218">
            <w:pPr>
              <w:spacing w:after="200" w:line="276" w:lineRule="auto"/>
              <w:rPr>
                <w:color w:val="ff0000"/>
              </w:rPr>
            </w:pPr>
            <w:r w:rsidDel="00000000" w:rsidR="00000000" w:rsidRPr="00000000">
              <w:rPr>
                <w:rtl w:val="0"/>
              </w:rPr>
            </w:r>
          </w:p>
        </w:tc>
        <w:tc>
          <w:tcPr/>
          <w:p w:rsidR="00000000" w:rsidDel="00000000" w:rsidP="00000000" w:rsidRDefault="00000000" w:rsidRPr="00000000" w14:paraId="00000219">
            <w:pPr>
              <w:spacing w:after="200" w:line="276" w:lineRule="auto"/>
              <w:rPr/>
            </w:pPr>
            <w:r w:rsidDel="00000000" w:rsidR="00000000" w:rsidRPr="00000000">
              <w:rPr>
                <w:rtl w:val="0"/>
              </w:rPr>
              <w:t xml:space="preserve">LAB.</w:t>
            </w:r>
          </w:p>
          <w:p w:rsidR="00000000" w:rsidDel="00000000" w:rsidP="00000000" w:rsidRDefault="00000000" w:rsidRPr="00000000" w14:paraId="0000021A">
            <w:pPr>
              <w:spacing w:after="200" w:line="276" w:lineRule="auto"/>
              <w:rPr/>
            </w:pPr>
            <w:r w:rsidDel="00000000" w:rsidR="00000000" w:rsidRPr="00000000">
              <w:rPr>
                <w:rtl w:val="0"/>
              </w:rPr>
              <w:t xml:space="preserve">modello in materiale refrattario duplicato</w:t>
            </w:r>
          </w:p>
          <w:p w:rsidR="00000000" w:rsidDel="00000000" w:rsidP="00000000" w:rsidRDefault="00000000" w:rsidRPr="00000000" w14:paraId="0000021B">
            <w:pPr>
              <w:spacing w:after="200" w:line="276" w:lineRule="auto"/>
              <w:rPr/>
            </w:pPr>
            <w:r w:rsidDel="00000000" w:rsidR="00000000" w:rsidRPr="00000000">
              <w:rPr>
                <w:rtl w:val="0"/>
              </w:rPr>
              <w:t xml:space="preserve">progettazione dello scheletrato in cera sul modello in refrattario pronto alla fusione</w:t>
            </w:r>
          </w:p>
          <w:p w:rsidR="00000000" w:rsidDel="00000000" w:rsidP="00000000" w:rsidRDefault="00000000" w:rsidRPr="00000000" w14:paraId="0000021C">
            <w:pPr>
              <w:spacing w:after="200" w:line="276" w:lineRule="auto"/>
              <w:rPr>
                <w:color w:val="ff0000"/>
              </w:rPr>
            </w:pPr>
            <w:r w:rsidDel="00000000" w:rsidR="00000000" w:rsidRPr="00000000">
              <w:rPr>
                <w:rtl w:val="0"/>
              </w:rPr>
            </w:r>
          </w:p>
        </w:tc>
        <w:tc>
          <w:tcPr/>
          <w:p w:rsidR="00000000" w:rsidDel="00000000" w:rsidP="00000000" w:rsidRDefault="00000000" w:rsidRPr="00000000" w14:paraId="0000021D">
            <w:pPr>
              <w:spacing w:after="200" w:line="276" w:lineRule="auto"/>
              <w:rPr/>
            </w:pPr>
            <w:r w:rsidDel="00000000" w:rsidR="00000000" w:rsidRPr="00000000">
              <w:rPr>
                <w:rtl w:val="0"/>
              </w:rPr>
              <w:t xml:space="preserve">LAB.</w:t>
            </w:r>
          </w:p>
          <w:p w:rsidR="00000000" w:rsidDel="00000000" w:rsidP="00000000" w:rsidRDefault="00000000" w:rsidRPr="00000000" w14:paraId="0000021E">
            <w:pPr>
              <w:spacing w:after="200" w:line="276" w:lineRule="auto"/>
              <w:rPr/>
            </w:pPr>
            <w:r w:rsidDel="00000000" w:rsidR="00000000" w:rsidRPr="00000000">
              <w:rPr>
                <w:rtl w:val="0"/>
              </w:rPr>
              <w:t xml:space="preserve">***</w:t>
            </w:r>
          </w:p>
          <w:p w:rsidR="00000000" w:rsidDel="00000000" w:rsidP="00000000" w:rsidRDefault="00000000" w:rsidRPr="00000000" w14:paraId="0000021F">
            <w:pPr>
              <w:spacing w:after="200" w:line="276" w:lineRule="auto"/>
              <w:ind w:left="0" w:firstLine="0"/>
              <w:rPr/>
            </w:pPr>
            <w:r w:rsidDel="00000000" w:rsidR="00000000" w:rsidRPr="00000000">
              <w:rPr>
                <w:rtl w:val="0"/>
              </w:rPr>
            </w:r>
          </w:p>
          <w:p w:rsidR="00000000" w:rsidDel="00000000" w:rsidP="00000000" w:rsidRDefault="00000000" w:rsidRPr="00000000" w14:paraId="00000220">
            <w:pPr>
              <w:spacing w:after="200" w:line="276" w:lineRule="auto"/>
              <w:ind w:left="0" w:firstLine="0"/>
              <w:rPr/>
            </w:pPr>
            <w:r w:rsidDel="00000000" w:rsidR="00000000" w:rsidRPr="00000000">
              <w:rPr>
                <w:rtl w:val="0"/>
              </w:rPr>
            </w:r>
          </w:p>
        </w:tc>
        <w:tc>
          <w:tcPr/>
          <w:p w:rsidR="00000000" w:rsidDel="00000000" w:rsidP="00000000" w:rsidRDefault="00000000" w:rsidRPr="00000000" w14:paraId="00000221">
            <w:pPr>
              <w:rPr/>
            </w:pPr>
            <w:r w:rsidDel="00000000" w:rsidR="00000000" w:rsidRPr="00000000">
              <w:rPr>
                <w:rtl w:val="0"/>
              </w:rPr>
              <w:t xml:space="preserve">LAB</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spacing w:after="200" w:line="276" w:lineRule="auto"/>
              <w:rPr/>
            </w:pPr>
            <w:r w:rsidDel="00000000" w:rsidR="00000000" w:rsidRPr="00000000">
              <w:rPr>
                <w:rtl w:val="0"/>
              </w:rPr>
              <w:t xml:space="preserve">Valutazione di processo (autonomia, impegno, …)</w:t>
            </w:r>
          </w:p>
          <w:p w:rsidR="00000000" w:rsidDel="00000000" w:rsidP="00000000" w:rsidRDefault="00000000" w:rsidRPr="00000000" w14:paraId="00000224">
            <w:pPr>
              <w:spacing w:after="200" w:line="276" w:lineRule="auto"/>
              <w:rPr/>
            </w:pPr>
            <w:r w:rsidDel="00000000" w:rsidR="00000000" w:rsidRPr="00000000">
              <w:rPr>
                <w:rtl w:val="0"/>
              </w:rPr>
              <w:t xml:space="preserve">Valutazione di prodotto (precisione, aderenza alla progettazione)</w:t>
            </w:r>
          </w:p>
        </w:tc>
        <w:tc>
          <w:tcPr/>
          <w:p w:rsidR="00000000" w:rsidDel="00000000" w:rsidP="00000000" w:rsidRDefault="00000000" w:rsidRPr="00000000" w14:paraId="00000225">
            <w:pPr>
              <w:spacing w:after="200" w:line="276" w:lineRule="auto"/>
              <w:rPr/>
            </w:pPr>
            <w:r w:rsidDel="00000000" w:rsidR="00000000" w:rsidRPr="00000000">
              <w:rPr>
                <w:rtl w:val="0"/>
              </w:rPr>
            </w:r>
          </w:p>
        </w:tc>
      </w:tr>
      <w:tr>
        <w:trPr>
          <w:cantSplit w:val="0"/>
          <w:trHeight w:val="2720" w:hRule="atLeast"/>
          <w:tblHeader w:val="0"/>
        </w:trPr>
        <w:tc>
          <w:tcPr>
            <w:vMerge w:val="continue"/>
          </w:tcPr>
          <w:p w:rsidR="00000000" w:rsidDel="00000000" w:rsidP="00000000" w:rsidRDefault="00000000" w:rsidRPr="00000000" w14:paraId="00000226">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27">
            <w:pPr>
              <w:spacing w:after="200" w:line="276" w:lineRule="auto"/>
              <w:rPr/>
            </w:pPr>
            <w:r w:rsidDel="00000000" w:rsidR="00000000" w:rsidRPr="00000000">
              <w:rPr>
                <w:rtl w:val="0"/>
              </w:rPr>
              <w:t xml:space="preserve">SMD</w:t>
            </w:r>
          </w:p>
          <w:p w:rsidR="00000000" w:rsidDel="00000000" w:rsidP="00000000" w:rsidRDefault="00000000" w:rsidRPr="00000000" w14:paraId="00000228">
            <w:pPr>
              <w:spacing w:after="200" w:line="276" w:lineRule="auto"/>
              <w:rPr>
                <w:color w:val="ff0000"/>
              </w:rPr>
            </w:pPr>
            <w:r w:rsidDel="00000000" w:rsidR="00000000" w:rsidRPr="00000000">
              <w:rPr>
                <w:rtl w:val="0"/>
              </w:rPr>
              <w:t xml:space="preserve">Introduzione alle leghe con riferimento ai miscugli omogenei.</w:t>
            </w:r>
            <w:r w:rsidDel="00000000" w:rsidR="00000000" w:rsidRPr="00000000">
              <w:rPr>
                <w:rtl w:val="0"/>
              </w:rPr>
            </w:r>
          </w:p>
        </w:tc>
        <w:tc>
          <w:tcPr/>
          <w:p w:rsidR="00000000" w:rsidDel="00000000" w:rsidP="00000000" w:rsidRDefault="00000000" w:rsidRPr="00000000" w14:paraId="00000229">
            <w:pPr>
              <w:spacing w:after="200" w:line="276" w:lineRule="auto"/>
              <w:rPr/>
            </w:pPr>
            <w:r w:rsidDel="00000000" w:rsidR="00000000" w:rsidRPr="00000000">
              <w:rPr>
                <w:rtl w:val="0"/>
              </w:rPr>
              <w:t xml:space="preserve">SMD</w:t>
            </w:r>
          </w:p>
          <w:p w:rsidR="00000000" w:rsidDel="00000000" w:rsidP="00000000" w:rsidRDefault="00000000" w:rsidRPr="00000000" w14:paraId="0000022A">
            <w:pPr>
              <w:spacing w:after="200" w:line="276" w:lineRule="auto"/>
              <w:rPr/>
            </w:pPr>
            <w:r w:rsidDel="00000000" w:rsidR="00000000" w:rsidRPr="00000000">
              <w:rPr>
                <w:rtl w:val="0"/>
              </w:rPr>
              <w:t xml:space="preserve">Lezione frontale e dialogata.</w:t>
            </w:r>
          </w:p>
          <w:p w:rsidR="00000000" w:rsidDel="00000000" w:rsidP="00000000" w:rsidRDefault="00000000" w:rsidRPr="00000000" w14:paraId="0000022B">
            <w:pPr>
              <w:spacing w:after="200" w:line="276" w:lineRule="auto"/>
              <w:rPr/>
            </w:pPr>
            <w:r w:rsidDel="00000000" w:rsidR="00000000" w:rsidRPr="00000000">
              <w:rPr>
                <w:rtl w:val="0"/>
              </w:rPr>
              <w:t xml:space="preserve">Brainstorming per recuperare e consolidare le conoscenze apprese.</w:t>
            </w:r>
          </w:p>
          <w:p w:rsidR="00000000" w:rsidDel="00000000" w:rsidP="00000000" w:rsidRDefault="00000000" w:rsidRPr="00000000" w14:paraId="0000022C">
            <w:pPr>
              <w:spacing w:after="200" w:line="276" w:lineRule="auto"/>
              <w:rPr/>
            </w:pPr>
            <w:r w:rsidDel="00000000" w:rsidR="00000000" w:rsidRPr="00000000">
              <w:rPr>
                <w:rtl w:val="0"/>
              </w:rPr>
              <w:t xml:space="preserve">Realizzazione di una mappa con le parole-chiave </w:t>
            </w:r>
          </w:p>
          <w:p w:rsidR="00000000" w:rsidDel="00000000" w:rsidP="00000000" w:rsidRDefault="00000000" w:rsidRPr="00000000" w14:paraId="0000022D">
            <w:pPr>
              <w:spacing w:after="200" w:line="276" w:lineRule="auto"/>
              <w:rPr>
                <w:color w:val="ff0000"/>
              </w:rPr>
            </w:pPr>
            <w:r w:rsidDel="00000000" w:rsidR="00000000" w:rsidRPr="00000000">
              <w:rPr>
                <w:rtl w:val="0"/>
              </w:rPr>
            </w:r>
          </w:p>
        </w:tc>
        <w:tc>
          <w:tcPr/>
          <w:p w:rsidR="00000000" w:rsidDel="00000000" w:rsidP="00000000" w:rsidRDefault="00000000" w:rsidRPr="00000000" w14:paraId="0000022E">
            <w:pPr>
              <w:spacing w:after="200" w:line="276" w:lineRule="auto"/>
              <w:rPr/>
            </w:pPr>
            <w:r w:rsidDel="00000000" w:rsidR="00000000" w:rsidRPr="00000000">
              <w:rPr>
                <w:rtl w:val="0"/>
              </w:rPr>
              <w:t xml:space="preserve">SMD</w:t>
            </w:r>
          </w:p>
          <w:p w:rsidR="00000000" w:rsidDel="00000000" w:rsidP="00000000" w:rsidRDefault="00000000" w:rsidRPr="00000000" w14:paraId="0000022F">
            <w:pPr>
              <w:spacing w:after="200" w:line="276" w:lineRule="auto"/>
              <w:rPr/>
            </w:pPr>
            <w:r w:rsidDel="00000000" w:rsidR="00000000" w:rsidRPr="00000000">
              <w:rPr>
                <w:rtl w:val="0"/>
              </w:rPr>
              <w:t xml:space="preserve">libro di testo, LIM, immagini, grafici</w:t>
            </w:r>
          </w:p>
          <w:p w:rsidR="00000000" w:rsidDel="00000000" w:rsidP="00000000" w:rsidRDefault="00000000" w:rsidRPr="00000000" w14:paraId="00000230">
            <w:pPr>
              <w:spacing w:after="200" w:line="276" w:lineRule="auto"/>
              <w:rPr>
                <w:color w:val="ff0000"/>
              </w:rPr>
            </w:pPr>
            <w:r w:rsidDel="00000000" w:rsidR="00000000" w:rsidRPr="00000000">
              <w:rPr>
                <w:rtl w:val="0"/>
              </w:rPr>
            </w:r>
          </w:p>
        </w:tc>
        <w:tc>
          <w:tcPr/>
          <w:p w:rsidR="00000000" w:rsidDel="00000000" w:rsidP="00000000" w:rsidRDefault="00000000" w:rsidRPr="00000000" w14:paraId="00000231">
            <w:pPr>
              <w:spacing w:after="200" w:line="276" w:lineRule="auto"/>
              <w:rPr/>
            </w:pPr>
            <w:r w:rsidDel="00000000" w:rsidR="00000000" w:rsidRPr="00000000">
              <w:rPr>
                <w:rtl w:val="0"/>
              </w:rPr>
              <w:t xml:space="preserve">SMD</w:t>
            </w:r>
          </w:p>
          <w:p w:rsidR="00000000" w:rsidDel="00000000" w:rsidP="00000000" w:rsidRDefault="00000000" w:rsidRPr="00000000" w14:paraId="00000232">
            <w:pPr>
              <w:spacing w:after="200" w:line="276" w:lineRule="auto"/>
              <w:rPr/>
            </w:pPr>
            <w:r w:rsidDel="00000000" w:rsidR="00000000" w:rsidRPr="00000000">
              <w:rPr>
                <w:rtl w:val="0"/>
              </w:rPr>
              <w:t xml:space="preserve">memorizzazione della classificazione delle leghe e del loro utilizzo</w:t>
            </w:r>
          </w:p>
          <w:p w:rsidR="00000000" w:rsidDel="00000000" w:rsidP="00000000" w:rsidRDefault="00000000" w:rsidRPr="00000000" w14:paraId="00000233">
            <w:pPr>
              <w:spacing w:after="200" w:line="276" w:lineRule="auto"/>
              <w:rPr>
                <w:color w:val="ff0000"/>
              </w:rPr>
            </w:pPr>
            <w:r w:rsidDel="00000000" w:rsidR="00000000" w:rsidRPr="00000000">
              <w:rPr>
                <w:rtl w:val="0"/>
              </w:rPr>
            </w:r>
          </w:p>
        </w:tc>
        <w:tc>
          <w:tcPr/>
          <w:p w:rsidR="00000000" w:rsidDel="00000000" w:rsidP="00000000" w:rsidRDefault="00000000" w:rsidRPr="00000000" w14:paraId="00000234">
            <w:pPr>
              <w:spacing w:after="200" w:line="276" w:lineRule="auto"/>
              <w:rPr/>
            </w:pPr>
            <w:r w:rsidDel="00000000" w:rsidR="00000000" w:rsidRPr="00000000">
              <w:rPr>
                <w:rtl w:val="0"/>
              </w:rPr>
              <w:t xml:space="preserve">SMD</w:t>
            </w:r>
          </w:p>
          <w:p w:rsidR="00000000" w:rsidDel="00000000" w:rsidP="00000000" w:rsidRDefault="00000000" w:rsidRPr="00000000" w14:paraId="00000235">
            <w:pPr>
              <w:spacing w:after="200" w:line="276" w:lineRule="auto"/>
              <w:rPr/>
            </w:pPr>
            <w:r w:rsidDel="00000000" w:rsidR="00000000" w:rsidRPr="00000000">
              <w:rPr>
                <w:rtl w:val="0"/>
              </w:rPr>
              <w:t xml:space="preserve">***</w:t>
            </w:r>
          </w:p>
        </w:tc>
        <w:tc>
          <w:tcPr/>
          <w:p w:rsidR="00000000" w:rsidDel="00000000" w:rsidP="00000000" w:rsidRDefault="00000000" w:rsidRPr="00000000" w14:paraId="00000236">
            <w:pPr>
              <w:rPr/>
            </w:pPr>
            <w:r w:rsidDel="00000000" w:rsidR="00000000" w:rsidRPr="00000000">
              <w:rPr>
                <w:rtl w:val="0"/>
              </w:rPr>
              <w:t xml:space="preserve">SMD</w:t>
            </w:r>
          </w:p>
          <w:p w:rsidR="00000000" w:rsidDel="00000000" w:rsidP="00000000" w:rsidRDefault="00000000" w:rsidRPr="00000000" w14:paraId="00000237">
            <w:pPr>
              <w:spacing w:after="200" w:line="276" w:lineRule="auto"/>
              <w:rPr/>
            </w:pPr>
            <w:r w:rsidDel="00000000" w:rsidR="00000000" w:rsidRPr="00000000">
              <w:rPr>
                <w:rtl w:val="0"/>
              </w:rPr>
            </w:r>
          </w:p>
          <w:p w:rsidR="00000000" w:rsidDel="00000000" w:rsidP="00000000" w:rsidRDefault="00000000" w:rsidRPr="00000000" w14:paraId="00000238">
            <w:pPr>
              <w:spacing w:after="200" w:line="276" w:lineRule="auto"/>
              <w:rPr/>
            </w:pPr>
            <w:r w:rsidDel="00000000" w:rsidR="00000000" w:rsidRPr="00000000">
              <w:rPr>
                <w:rtl w:val="0"/>
              </w:rPr>
              <w:t xml:space="preserve">Valutazione di processo (applicazione delle conoscenze acquisite)</w:t>
            </w:r>
          </w:p>
          <w:p w:rsidR="00000000" w:rsidDel="00000000" w:rsidP="00000000" w:rsidRDefault="00000000" w:rsidRPr="00000000" w14:paraId="00000239">
            <w:pPr>
              <w:spacing w:after="200" w:line="276" w:lineRule="auto"/>
              <w:rPr/>
            </w:pPr>
            <w:r w:rsidDel="00000000" w:rsidR="00000000" w:rsidRPr="00000000">
              <w:rPr>
                <w:rtl w:val="0"/>
              </w:rPr>
              <w:t xml:space="preserve">Valutazione di prodotto (le conoscenze acquisite)</w:t>
            </w:r>
          </w:p>
        </w:tc>
        <w:tc>
          <w:tcPr/>
          <w:p w:rsidR="00000000" w:rsidDel="00000000" w:rsidP="00000000" w:rsidRDefault="00000000" w:rsidRPr="00000000" w14:paraId="0000023A">
            <w:pPr>
              <w:spacing w:after="200" w:line="276" w:lineRule="auto"/>
              <w:rPr/>
            </w:pPr>
            <w:r w:rsidDel="00000000" w:rsidR="00000000" w:rsidRPr="00000000">
              <w:rPr>
                <w:rtl w:val="0"/>
              </w:rPr>
            </w:r>
          </w:p>
        </w:tc>
      </w:tr>
      <w:tr>
        <w:trPr>
          <w:cantSplit w:val="0"/>
          <w:trHeight w:val="2720" w:hRule="atLeast"/>
          <w:tblHeader w:val="0"/>
        </w:trPr>
        <w:tc>
          <w:tcPr>
            <w:vMerge w:val="continue"/>
          </w:tcPr>
          <w:p w:rsidR="00000000" w:rsidDel="00000000" w:rsidP="00000000" w:rsidRDefault="00000000" w:rsidRPr="00000000" w14:paraId="0000023B">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3C">
            <w:pPr>
              <w:spacing w:after="200" w:line="276" w:lineRule="auto"/>
              <w:rPr/>
            </w:pPr>
            <w:r w:rsidDel="00000000" w:rsidR="00000000" w:rsidRPr="00000000">
              <w:rPr>
                <w:rtl w:val="0"/>
              </w:rPr>
              <w:t xml:space="preserve">ITA</w:t>
            </w:r>
          </w:p>
          <w:p w:rsidR="00000000" w:rsidDel="00000000" w:rsidP="00000000" w:rsidRDefault="00000000" w:rsidRPr="00000000" w14:paraId="0000023D">
            <w:pPr>
              <w:spacing w:after="200" w:line="276" w:lineRule="auto"/>
              <w:rPr/>
            </w:pPr>
            <w:r w:rsidDel="00000000" w:rsidR="00000000" w:rsidRPr="00000000">
              <w:rPr>
                <w:rtl w:val="0"/>
              </w:rPr>
              <w:t xml:space="preserve">revisione della mappa realizzata</w:t>
            </w:r>
          </w:p>
          <w:p w:rsidR="00000000" w:rsidDel="00000000" w:rsidP="00000000" w:rsidRDefault="00000000" w:rsidRPr="00000000" w14:paraId="0000023E">
            <w:pPr>
              <w:spacing w:after="200" w:line="276" w:lineRule="auto"/>
              <w:rPr/>
            </w:pPr>
            <w:r w:rsidDel="00000000" w:rsidR="00000000" w:rsidRPr="00000000">
              <w:rPr>
                <w:rtl w:val="0"/>
              </w:rPr>
            </w:r>
          </w:p>
        </w:tc>
        <w:tc>
          <w:tcPr/>
          <w:p w:rsidR="00000000" w:rsidDel="00000000" w:rsidP="00000000" w:rsidRDefault="00000000" w:rsidRPr="00000000" w14:paraId="0000023F">
            <w:pPr>
              <w:spacing w:after="200" w:line="276" w:lineRule="auto"/>
              <w:rPr/>
            </w:pPr>
            <w:r w:rsidDel="00000000" w:rsidR="00000000" w:rsidRPr="00000000">
              <w:rPr>
                <w:rtl w:val="0"/>
              </w:rPr>
              <w:t xml:space="preserve">ITA</w:t>
            </w:r>
          </w:p>
          <w:p w:rsidR="00000000" w:rsidDel="00000000" w:rsidP="00000000" w:rsidRDefault="00000000" w:rsidRPr="00000000" w14:paraId="00000240">
            <w:pPr>
              <w:spacing w:after="200" w:line="276" w:lineRule="auto"/>
              <w:rPr/>
            </w:pPr>
            <w:r w:rsidDel="00000000" w:rsidR="00000000" w:rsidRPr="00000000">
              <w:rPr>
                <w:rtl w:val="0"/>
              </w:rPr>
              <w:t xml:space="preserve">attività laboratoriale a  piccoli gruppi per la comprensione del testo e l’individuazione dei concetti/parole-chiave</w:t>
            </w:r>
          </w:p>
          <w:p w:rsidR="00000000" w:rsidDel="00000000" w:rsidP="00000000" w:rsidRDefault="00000000" w:rsidRPr="00000000" w14:paraId="00000241">
            <w:pPr>
              <w:spacing w:after="200" w:line="276" w:lineRule="auto"/>
              <w:rPr/>
            </w:pPr>
            <w:r w:rsidDel="00000000" w:rsidR="00000000" w:rsidRPr="00000000">
              <w:rPr>
                <w:rtl w:val="0"/>
              </w:rPr>
              <w:t xml:space="preserve">confronto dei prodotti e revisione</w:t>
            </w:r>
          </w:p>
          <w:p w:rsidR="00000000" w:rsidDel="00000000" w:rsidP="00000000" w:rsidRDefault="00000000" w:rsidRPr="00000000" w14:paraId="00000242">
            <w:pPr>
              <w:spacing w:after="200" w:line="276" w:lineRule="auto"/>
              <w:rPr/>
            </w:pPr>
            <w:r w:rsidDel="00000000" w:rsidR="00000000" w:rsidRPr="00000000">
              <w:rPr>
                <w:rtl w:val="0"/>
              </w:rPr>
            </w:r>
          </w:p>
        </w:tc>
        <w:tc>
          <w:tcPr/>
          <w:p w:rsidR="00000000" w:rsidDel="00000000" w:rsidP="00000000" w:rsidRDefault="00000000" w:rsidRPr="00000000" w14:paraId="00000243">
            <w:pPr>
              <w:spacing w:after="200" w:line="276" w:lineRule="auto"/>
              <w:rPr/>
            </w:pPr>
            <w:r w:rsidDel="00000000" w:rsidR="00000000" w:rsidRPr="00000000">
              <w:rPr>
                <w:rtl w:val="0"/>
              </w:rPr>
              <w:t xml:space="preserve">ITA</w:t>
            </w:r>
          </w:p>
          <w:p w:rsidR="00000000" w:rsidDel="00000000" w:rsidP="00000000" w:rsidRDefault="00000000" w:rsidRPr="00000000" w14:paraId="00000244">
            <w:pPr>
              <w:spacing w:after="200" w:line="276" w:lineRule="auto"/>
              <w:rPr/>
            </w:pPr>
            <w:r w:rsidDel="00000000" w:rsidR="00000000" w:rsidRPr="00000000">
              <w:rPr>
                <w:rtl w:val="0"/>
              </w:rPr>
              <w:t xml:space="preserve">LIM, fogli, rubrica </w:t>
            </w:r>
          </w:p>
        </w:tc>
        <w:tc>
          <w:tcPr/>
          <w:p w:rsidR="00000000" w:rsidDel="00000000" w:rsidP="00000000" w:rsidRDefault="00000000" w:rsidRPr="00000000" w14:paraId="00000245">
            <w:pPr>
              <w:spacing w:after="200" w:line="276" w:lineRule="auto"/>
              <w:rPr/>
            </w:pPr>
            <w:r w:rsidDel="00000000" w:rsidR="00000000" w:rsidRPr="00000000">
              <w:rPr>
                <w:rtl w:val="0"/>
              </w:rPr>
              <w:t xml:space="preserve">ITA</w:t>
            </w:r>
          </w:p>
          <w:p w:rsidR="00000000" w:rsidDel="00000000" w:rsidP="00000000" w:rsidRDefault="00000000" w:rsidRPr="00000000" w14:paraId="00000246">
            <w:pPr>
              <w:spacing w:after="200" w:line="276" w:lineRule="auto"/>
              <w:rPr>
                <w:highlight w:val="yellow"/>
              </w:rPr>
            </w:pPr>
            <w:r w:rsidDel="00000000" w:rsidR="00000000" w:rsidRPr="00000000">
              <w:rPr>
                <w:rtl w:val="0"/>
              </w:rPr>
              <w:t xml:space="preserve">mappa</w:t>
            </w:r>
            <w:r w:rsidDel="00000000" w:rsidR="00000000" w:rsidRPr="00000000">
              <w:rPr>
                <w:rtl w:val="0"/>
              </w:rPr>
            </w:r>
          </w:p>
          <w:p w:rsidR="00000000" w:rsidDel="00000000" w:rsidP="00000000" w:rsidRDefault="00000000" w:rsidRPr="00000000" w14:paraId="00000247">
            <w:pPr>
              <w:spacing w:after="200" w:line="276" w:lineRule="auto"/>
              <w:rPr/>
            </w:pPr>
            <w:r w:rsidDel="00000000" w:rsidR="00000000" w:rsidRPr="00000000">
              <w:rPr>
                <w:rtl w:val="0"/>
              </w:rPr>
            </w:r>
          </w:p>
        </w:tc>
        <w:tc>
          <w:tcPr/>
          <w:p w:rsidR="00000000" w:rsidDel="00000000" w:rsidP="00000000" w:rsidRDefault="00000000" w:rsidRPr="00000000" w14:paraId="00000248">
            <w:pPr>
              <w:spacing w:after="200" w:line="276" w:lineRule="auto"/>
              <w:rPr/>
            </w:pPr>
            <w:r w:rsidDel="00000000" w:rsidR="00000000" w:rsidRPr="00000000">
              <w:rPr>
                <w:rtl w:val="0"/>
              </w:rPr>
              <w:t xml:space="preserve">ITA.</w:t>
            </w:r>
          </w:p>
          <w:p w:rsidR="00000000" w:rsidDel="00000000" w:rsidP="00000000" w:rsidRDefault="00000000" w:rsidRPr="00000000" w14:paraId="00000249">
            <w:pPr>
              <w:spacing w:after="200" w:line="276" w:lineRule="auto"/>
              <w:rPr/>
            </w:pPr>
            <w:r w:rsidDel="00000000" w:rsidR="00000000" w:rsidRPr="00000000">
              <w:rPr>
                <w:rtl w:val="0"/>
              </w:rPr>
              <w:t xml:space="preserve">** </w:t>
            </w:r>
          </w:p>
        </w:tc>
        <w:tc>
          <w:tcPr/>
          <w:p w:rsidR="00000000" w:rsidDel="00000000" w:rsidP="00000000" w:rsidRDefault="00000000" w:rsidRPr="00000000" w14:paraId="0000024A">
            <w:pPr>
              <w:rPr/>
            </w:pPr>
            <w:r w:rsidDel="00000000" w:rsidR="00000000" w:rsidRPr="00000000">
              <w:rPr>
                <w:rtl w:val="0"/>
              </w:rPr>
              <w:t xml:space="preserve">ITA</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spacing w:after="200" w:line="276" w:lineRule="auto"/>
              <w:rPr/>
            </w:pPr>
            <w:r w:rsidDel="00000000" w:rsidR="00000000" w:rsidRPr="00000000">
              <w:rPr>
                <w:rtl w:val="0"/>
              </w:rPr>
              <w:t xml:space="preserve">Verifica di processo ( l’autonomia, la pianificazione)</w:t>
            </w:r>
          </w:p>
          <w:p w:rsidR="00000000" w:rsidDel="00000000" w:rsidP="00000000" w:rsidRDefault="00000000" w:rsidRPr="00000000" w14:paraId="0000024D">
            <w:pPr>
              <w:spacing w:after="200" w:line="276" w:lineRule="auto"/>
              <w:rPr/>
            </w:pPr>
            <w:r w:rsidDel="00000000" w:rsidR="00000000" w:rsidRPr="00000000">
              <w:rPr>
                <w:rtl w:val="0"/>
              </w:rPr>
              <w:t xml:space="preserve">Valutazione di prodotto (completezza e correttezza  del processo descritto, utilizzo del linguaggio tecnico, individuazione delle parole chiave)</w:t>
            </w:r>
          </w:p>
        </w:tc>
        <w:tc>
          <w:tcPr/>
          <w:p w:rsidR="00000000" w:rsidDel="00000000" w:rsidP="00000000" w:rsidRDefault="00000000" w:rsidRPr="00000000" w14:paraId="0000024E">
            <w:pPr>
              <w:spacing w:after="200" w:line="276" w:lineRule="auto"/>
              <w:rPr/>
            </w:pPr>
            <w:r w:rsidDel="00000000" w:rsidR="00000000" w:rsidRPr="00000000">
              <w:rPr>
                <w:rtl w:val="0"/>
              </w:rPr>
            </w:r>
          </w:p>
        </w:tc>
      </w:tr>
      <w:tr>
        <w:trPr>
          <w:cantSplit w:val="0"/>
          <w:trHeight w:val="400" w:hRule="atLeast"/>
          <w:tblHeader w:val="0"/>
        </w:trPr>
        <w:tc>
          <w:tcPr>
            <w:vMerge w:val="restart"/>
          </w:tcPr>
          <w:p w:rsidR="00000000" w:rsidDel="00000000" w:rsidP="00000000" w:rsidRDefault="00000000" w:rsidRPr="00000000" w14:paraId="0000024F">
            <w:pPr>
              <w:spacing w:after="200" w:line="276" w:lineRule="auto"/>
              <w:rPr/>
            </w:pPr>
            <w:r w:rsidDel="00000000" w:rsidR="00000000" w:rsidRPr="00000000">
              <w:rPr>
                <w:rtl w:val="0"/>
              </w:rPr>
              <w:t xml:space="preserve">3. Messa in rivestimento e fusione, recupero del gesso, decapaggio, rifinitura e lucidatura</w:t>
            </w:r>
          </w:p>
        </w:tc>
        <w:tc>
          <w:tcPr/>
          <w:p w:rsidR="00000000" w:rsidDel="00000000" w:rsidP="00000000" w:rsidRDefault="00000000" w:rsidRPr="00000000" w14:paraId="00000250">
            <w:pPr>
              <w:spacing w:after="200" w:line="276" w:lineRule="auto"/>
              <w:rPr/>
            </w:pPr>
            <w:r w:rsidDel="00000000" w:rsidR="00000000" w:rsidRPr="00000000">
              <w:rPr>
                <w:rtl w:val="0"/>
              </w:rPr>
              <w:t xml:space="preserve">LAB.</w:t>
            </w:r>
          </w:p>
          <w:p w:rsidR="00000000" w:rsidDel="00000000" w:rsidP="00000000" w:rsidRDefault="00000000" w:rsidRPr="00000000" w14:paraId="00000251">
            <w:pPr>
              <w:spacing w:after="200" w:line="276" w:lineRule="auto"/>
              <w:rPr/>
            </w:pPr>
            <w:r w:rsidDel="00000000" w:rsidR="00000000" w:rsidRPr="00000000">
              <w:rPr>
                <w:rtl w:val="0"/>
              </w:rPr>
              <w:t xml:space="preserve">Applicazione dei perni di colata e di un cono plastico per l’afflusso della lega.</w:t>
            </w:r>
          </w:p>
          <w:p w:rsidR="00000000" w:rsidDel="00000000" w:rsidP="00000000" w:rsidRDefault="00000000" w:rsidRPr="00000000" w14:paraId="00000252">
            <w:pPr>
              <w:spacing w:after="200" w:line="276" w:lineRule="auto"/>
              <w:rPr/>
            </w:pPr>
            <w:r w:rsidDel="00000000" w:rsidR="00000000" w:rsidRPr="00000000">
              <w:rPr>
                <w:rtl w:val="0"/>
              </w:rPr>
              <w:t xml:space="preserve">Posizionamento del modello in refrattario provvisto di modellato all’interno del cilindro e colatura del materiale di rivestimento al suo interno.</w:t>
            </w:r>
          </w:p>
          <w:p w:rsidR="00000000" w:rsidDel="00000000" w:rsidP="00000000" w:rsidRDefault="00000000" w:rsidRPr="00000000" w14:paraId="00000253">
            <w:pPr>
              <w:spacing w:after="200" w:line="276" w:lineRule="auto"/>
              <w:rPr/>
            </w:pPr>
            <w:r w:rsidDel="00000000" w:rsidR="00000000" w:rsidRPr="00000000">
              <w:rPr>
                <w:rtl w:val="0"/>
              </w:rPr>
              <w:t xml:space="preserve">Posizionamento del cilindro all’interno del forno da preriscaldo e successivamente fusione.</w:t>
            </w:r>
          </w:p>
          <w:p w:rsidR="00000000" w:rsidDel="00000000" w:rsidP="00000000" w:rsidRDefault="00000000" w:rsidRPr="00000000" w14:paraId="00000254">
            <w:pPr>
              <w:spacing w:after="200" w:line="276" w:lineRule="auto"/>
              <w:rPr/>
            </w:pPr>
            <w:r w:rsidDel="00000000" w:rsidR="00000000" w:rsidRPr="00000000">
              <w:rPr>
                <w:rtl w:val="0"/>
              </w:rPr>
              <w:t xml:space="preserve">Liberato il dispositivo metallico dal rivestimento si procede con la sabbiatura e successivamente con la rifinitura e la lucidatura.</w:t>
            </w:r>
          </w:p>
        </w:tc>
        <w:tc>
          <w:tcPr/>
          <w:p w:rsidR="00000000" w:rsidDel="00000000" w:rsidP="00000000" w:rsidRDefault="00000000" w:rsidRPr="00000000" w14:paraId="00000255">
            <w:pPr>
              <w:spacing w:after="200" w:line="276" w:lineRule="auto"/>
              <w:rPr/>
            </w:pPr>
            <w:r w:rsidDel="00000000" w:rsidR="00000000" w:rsidRPr="00000000">
              <w:rPr>
                <w:rtl w:val="0"/>
              </w:rPr>
              <w:t xml:space="preserve">LAB.</w:t>
            </w:r>
          </w:p>
          <w:p w:rsidR="00000000" w:rsidDel="00000000" w:rsidP="00000000" w:rsidRDefault="00000000" w:rsidRPr="00000000" w14:paraId="00000256">
            <w:pPr>
              <w:spacing w:after="200" w:line="276" w:lineRule="auto"/>
              <w:rPr/>
            </w:pPr>
            <w:r w:rsidDel="00000000" w:rsidR="00000000" w:rsidRPr="00000000">
              <w:rPr>
                <w:rtl w:val="0"/>
              </w:rPr>
              <w:t xml:space="preserve">Presentazione frontale alla classe dei materiali da usare, degli accorgimenti e dei DPI</w:t>
            </w:r>
          </w:p>
          <w:p w:rsidR="00000000" w:rsidDel="00000000" w:rsidP="00000000" w:rsidRDefault="00000000" w:rsidRPr="00000000" w14:paraId="00000257">
            <w:pPr>
              <w:spacing w:after="200" w:line="276" w:lineRule="auto"/>
              <w:rPr/>
            </w:pPr>
            <w:r w:rsidDel="00000000" w:rsidR="00000000" w:rsidRPr="00000000">
              <w:rPr>
                <w:rtl w:val="0"/>
              </w:rPr>
              <w:t xml:space="preserve">A piccoli gruppi, spiegazione dei passaggi con dimostrazione da parte del docente o di uno studente guidato dal docente.</w:t>
            </w:r>
          </w:p>
        </w:tc>
        <w:tc>
          <w:tcPr/>
          <w:p w:rsidR="00000000" w:rsidDel="00000000" w:rsidP="00000000" w:rsidRDefault="00000000" w:rsidRPr="00000000" w14:paraId="00000258">
            <w:pPr>
              <w:spacing w:after="200" w:line="276" w:lineRule="auto"/>
              <w:rPr/>
            </w:pPr>
            <w:r w:rsidDel="00000000" w:rsidR="00000000" w:rsidRPr="00000000">
              <w:rPr>
                <w:rtl w:val="0"/>
              </w:rPr>
              <w:t xml:space="preserve">LAB.</w:t>
            </w:r>
          </w:p>
          <w:p w:rsidR="00000000" w:rsidDel="00000000" w:rsidP="00000000" w:rsidRDefault="00000000" w:rsidRPr="00000000" w14:paraId="00000259">
            <w:pPr>
              <w:spacing w:after="200" w:line="276" w:lineRule="auto"/>
              <w:rPr/>
            </w:pPr>
            <w:r w:rsidDel="00000000" w:rsidR="00000000" w:rsidRPr="00000000">
              <w:rPr>
                <w:rtl w:val="0"/>
              </w:rPr>
              <w:t xml:space="preserve">Materiali:</w:t>
            </w:r>
          </w:p>
          <w:p w:rsidR="00000000" w:rsidDel="00000000" w:rsidP="00000000" w:rsidRDefault="00000000" w:rsidRPr="00000000" w14:paraId="0000025A">
            <w:pPr>
              <w:spacing w:after="200" w:line="276" w:lineRule="auto"/>
              <w:rPr/>
            </w:pPr>
            <w:r w:rsidDel="00000000" w:rsidR="00000000" w:rsidRPr="00000000">
              <w:rPr>
                <w:rtl w:val="0"/>
              </w:rPr>
              <w:t xml:space="preserve">-Cera per perni di colata e applicazione manuale tramite strumenti.</w:t>
            </w:r>
          </w:p>
          <w:p w:rsidR="00000000" w:rsidDel="00000000" w:rsidP="00000000" w:rsidRDefault="00000000" w:rsidRPr="00000000" w14:paraId="0000025B">
            <w:pPr>
              <w:spacing w:after="200" w:line="276" w:lineRule="auto"/>
              <w:rPr/>
            </w:pPr>
            <w:r w:rsidDel="00000000" w:rsidR="00000000" w:rsidRPr="00000000">
              <w:rPr>
                <w:rtl w:val="0"/>
              </w:rPr>
              <w:t xml:space="preserve">-Materiale di rivestimento in polvere e liquido da miscelare.</w:t>
            </w:r>
          </w:p>
          <w:p w:rsidR="00000000" w:rsidDel="00000000" w:rsidP="00000000" w:rsidRDefault="00000000" w:rsidRPr="00000000" w14:paraId="0000025C">
            <w:pPr>
              <w:spacing w:after="200" w:line="276" w:lineRule="auto"/>
              <w:rPr/>
            </w:pPr>
            <w:r w:rsidDel="00000000" w:rsidR="00000000" w:rsidRPr="00000000">
              <w:rPr>
                <w:rtl w:val="0"/>
              </w:rPr>
              <w:t xml:space="preserve">-Cilindro in plastica.</w:t>
            </w:r>
          </w:p>
          <w:p w:rsidR="00000000" w:rsidDel="00000000" w:rsidP="00000000" w:rsidRDefault="00000000" w:rsidRPr="00000000" w14:paraId="0000025D">
            <w:pPr>
              <w:spacing w:after="200" w:line="276" w:lineRule="auto"/>
              <w:rPr/>
            </w:pPr>
            <w:r w:rsidDel="00000000" w:rsidR="00000000" w:rsidRPr="00000000">
              <w:rPr>
                <w:rtl w:val="0"/>
              </w:rPr>
              <w:t xml:space="preserve">-Lega</w:t>
            </w:r>
          </w:p>
          <w:p w:rsidR="00000000" w:rsidDel="00000000" w:rsidP="00000000" w:rsidRDefault="00000000" w:rsidRPr="00000000" w14:paraId="0000025E">
            <w:pPr>
              <w:spacing w:after="200" w:line="276" w:lineRule="auto"/>
              <w:rPr/>
            </w:pPr>
            <w:r w:rsidDel="00000000" w:rsidR="00000000" w:rsidRPr="00000000">
              <w:rPr>
                <w:rtl w:val="0"/>
              </w:rPr>
              <w:t xml:space="preserve">Attrezzature:</w:t>
            </w:r>
          </w:p>
          <w:p w:rsidR="00000000" w:rsidDel="00000000" w:rsidP="00000000" w:rsidRDefault="00000000" w:rsidRPr="00000000" w14:paraId="0000025F">
            <w:pPr>
              <w:spacing w:after="200" w:line="276" w:lineRule="auto"/>
              <w:rPr/>
            </w:pPr>
            <w:r w:rsidDel="00000000" w:rsidR="00000000" w:rsidRPr="00000000">
              <w:rPr>
                <w:rtl w:val="0"/>
              </w:rPr>
              <w:t xml:space="preserve">-Forno di preriscaldo</w:t>
            </w:r>
          </w:p>
          <w:p w:rsidR="00000000" w:rsidDel="00000000" w:rsidP="00000000" w:rsidRDefault="00000000" w:rsidRPr="00000000" w14:paraId="00000260">
            <w:pPr>
              <w:spacing w:after="200" w:line="276" w:lineRule="auto"/>
              <w:rPr/>
            </w:pPr>
            <w:r w:rsidDel="00000000" w:rsidR="00000000" w:rsidRPr="00000000">
              <w:rPr>
                <w:rtl w:val="0"/>
              </w:rPr>
              <w:t xml:space="preserve">-Fonditrice </w:t>
            </w:r>
          </w:p>
          <w:p w:rsidR="00000000" w:rsidDel="00000000" w:rsidP="00000000" w:rsidRDefault="00000000" w:rsidRPr="00000000" w14:paraId="00000261">
            <w:pPr>
              <w:spacing w:after="200" w:line="276" w:lineRule="auto"/>
              <w:rPr/>
            </w:pPr>
            <w:r w:rsidDel="00000000" w:rsidR="00000000" w:rsidRPr="00000000">
              <w:rPr>
                <w:rtl w:val="0"/>
              </w:rPr>
              <w:t xml:space="preserve">-Sabbiatrice</w:t>
            </w:r>
          </w:p>
          <w:p w:rsidR="00000000" w:rsidDel="00000000" w:rsidP="00000000" w:rsidRDefault="00000000" w:rsidRPr="00000000" w14:paraId="00000262">
            <w:pPr>
              <w:spacing w:after="200" w:line="276" w:lineRule="auto"/>
              <w:rPr/>
            </w:pPr>
            <w:r w:rsidDel="00000000" w:rsidR="00000000" w:rsidRPr="00000000">
              <w:rPr>
                <w:rtl w:val="0"/>
              </w:rPr>
              <w:t xml:space="preserve">-Levigatrice rapida oppure frese leviganti e lucidanti per micromotore, separatore </w:t>
            </w:r>
          </w:p>
          <w:p w:rsidR="00000000" w:rsidDel="00000000" w:rsidP="00000000" w:rsidRDefault="00000000" w:rsidRPr="00000000" w14:paraId="00000263">
            <w:pPr>
              <w:spacing w:after="200" w:line="276" w:lineRule="auto"/>
              <w:rPr/>
            </w:pPr>
            <w:r w:rsidDel="00000000" w:rsidR="00000000" w:rsidRPr="00000000">
              <w:rPr>
                <w:rtl w:val="0"/>
              </w:rPr>
            </w:r>
          </w:p>
        </w:tc>
        <w:tc>
          <w:tcPr/>
          <w:p w:rsidR="00000000" w:rsidDel="00000000" w:rsidP="00000000" w:rsidRDefault="00000000" w:rsidRPr="00000000" w14:paraId="00000264">
            <w:pPr>
              <w:spacing w:after="200" w:line="276" w:lineRule="auto"/>
              <w:rPr/>
            </w:pPr>
            <w:r w:rsidDel="00000000" w:rsidR="00000000" w:rsidRPr="00000000">
              <w:rPr>
                <w:rtl w:val="0"/>
              </w:rPr>
              <w:t xml:space="preserve">LAB.</w:t>
            </w:r>
          </w:p>
          <w:p w:rsidR="00000000" w:rsidDel="00000000" w:rsidP="00000000" w:rsidRDefault="00000000" w:rsidRPr="00000000" w14:paraId="00000265">
            <w:pPr>
              <w:spacing w:after="200" w:line="276" w:lineRule="auto"/>
              <w:rPr/>
            </w:pPr>
            <w:r w:rsidDel="00000000" w:rsidR="00000000" w:rsidRPr="00000000">
              <w:rPr>
                <w:rtl w:val="0"/>
              </w:rPr>
              <w:t xml:space="preserve">Scheletrato precedentemente realizzato in cera ora trasformato in metallo.</w:t>
            </w:r>
          </w:p>
        </w:tc>
        <w:tc>
          <w:tcPr/>
          <w:p w:rsidR="00000000" w:rsidDel="00000000" w:rsidP="00000000" w:rsidRDefault="00000000" w:rsidRPr="00000000" w14:paraId="00000266">
            <w:pPr>
              <w:spacing w:after="200" w:line="276" w:lineRule="auto"/>
              <w:rPr/>
            </w:pPr>
            <w:r w:rsidDel="00000000" w:rsidR="00000000" w:rsidRPr="00000000">
              <w:rPr>
                <w:rtl w:val="0"/>
              </w:rPr>
              <w:t xml:space="preserve">LAB.</w:t>
            </w:r>
          </w:p>
          <w:p w:rsidR="00000000" w:rsidDel="00000000" w:rsidP="00000000" w:rsidRDefault="00000000" w:rsidRPr="00000000" w14:paraId="00000267">
            <w:pPr>
              <w:spacing w:after="200" w:line="276" w:lineRule="auto"/>
              <w:rPr/>
            </w:pPr>
            <w:r w:rsidDel="00000000" w:rsidR="00000000" w:rsidRPr="00000000">
              <w:rPr>
                <w:rtl w:val="0"/>
              </w:rPr>
              <w:t xml:space="preserve">***</w:t>
            </w:r>
          </w:p>
        </w:tc>
        <w:tc>
          <w:tcPr/>
          <w:p w:rsidR="00000000" w:rsidDel="00000000" w:rsidP="00000000" w:rsidRDefault="00000000" w:rsidRPr="00000000" w14:paraId="00000268">
            <w:pPr>
              <w:spacing w:after="200" w:line="276" w:lineRule="auto"/>
              <w:rPr/>
            </w:pPr>
            <w:r w:rsidDel="00000000" w:rsidR="00000000" w:rsidRPr="00000000">
              <w:rPr>
                <w:rtl w:val="0"/>
              </w:rPr>
            </w:r>
          </w:p>
        </w:tc>
        <w:tc>
          <w:tcPr/>
          <w:p w:rsidR="00000000" w:rsidDel="00000000" w:rsidP="00000000" w:rsidRDefault="00000000" w:rsidRPr="00000000" w14:paraId="00000269">
            <w:pPr>
              <w:spacing w:after="200" w:line="276" w:lineRule="auto"/>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26A">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6B">
            <w:pPr>
              <w:spacing w:after="200" w:line="276" w:lineRule="auto"/>
              <w:rPr/>
            </w:pPr>
            <w:r w:rsidDel="00000000" w:rsidR="00000000" w:rsidRPr="00000000">
              <w:rPr>
                <w:rtl w:val="0"/>
              </w:rPr>
              <w:t xml:space="preserve">SMD</w:t>
            </w:r>
          </w:p>
          <w:p w:rsidR="00000000" w:rsidDel="00000000" w:rsidP="00000000" w:rsidRDefault="00000000" w:rsidRPr="00000000" w14:paraId="0000026C">
            <w:pPr>
              <w:spacing w:after="200" w:line="276" w:lineRule="auto"/>
              <w:rPr/>
            </w:pPr>
            <w:r w:rsidDel="00000000" w:rsidR="00000000" w:rsidRPr="00000000">
              <w:rPr>
                <w:rtl w:val="0"/>
              </w:rPr>
              <w:t xml:space="preserve">Classificazione dei diversi tipi di fusione e dei diversi materiali abrasivi impiegati.</w:t>
            </w:r>
          </w:p>
          <w:p w:rsidR="00000000" w:rsidDel="00000000" w:rsidP="00000000" w:rsidRDefault="00000000" w:rsidRPr="00000000" w14:paraId="0000026D">
            <w:pPr>
              <w:spacing w:after="200" w:line="276" w:lineRule="auto"/>
              <w:rPr/>
            </w:pPr>
            <w:r w:rsidDel="00000000" w:rsidR="00000000" w:rsidRPr="00000000">
              <w:rPr>
                <w:rtl w:val="0"/>
              </w:rPr>
              <w:t xml:space="preserve">Individuazione del tipo di fusione più adatto e del materiale abrasivo più adatto.</w:t>
            </w:r>
          </w:p>
          <w:p w:rsidR="00000000" w:rsidDel="00000000" w:rsidP="00000000" w:rsidRDefault="00000000" w:rsidRPr="00000000" w14:paraId="0000026E">
            <w:pPr>
              <w:spacing w:after="200" w:line="276" w:lineRule="auto"/>
              <w:rPr/>
            </w:pPr>
            <w:r w:rsidDel="00000000" w:rsidR="00000000" w:rsidRPr="00000000">
              <w:rPr>
                <w:rtl w:val="0"/>
              </w:rPr>
              <w:t xml:space="preserve">Calcolo della quantità di lega necessaria per una fusione.</w:t>
            </w:r>
          </w:p>
        </w:tc>
        <w:tc>
          <w:tcPr/>
          <w:p w:rsidR="00000000" w:rsidDel="00000000" w:rsidP="00000000" w:rsidRDefault="00000000" w:rsidRPr="00000000" w14:paraId="0000026F">
            <w:pPr>
              <w:spacing w:after="200" w:line="276" w:lineRule="auto"/>
              <w:rPr/>
            </w:pPr>
            <w:r w:rsidDel="00000000" w:rsidR="00000000" w:rsidRPr="00000000">
              <w:rPr>
                <w:rtl w:val="0"/>
              </w:rPr>
              <w:t xml:space="preserve">SMD</w:t>
            </w:r>
          </w:p>
          <w:p w:rsidR="00000000" w:rsidDel="00000000" w:rsidP="00000000" w:rsidRDefault="00000000" w:rsidRPr="00000000" w14:paraId="00000270">
            <w:pPr>
              <w:spacing w:after="200" w:line="276" w:lineRule="auto"/>
              <w:rPr/>
            </w:pPr>
            <w:r w:rsidDel="00000000" w:rsidR="00000000" w:rsidRPr="00000000">
              <w:rPr>
                <w:rtl w:val="0"/>
              </w:rPr>
              <w:t xml:space="preserve">Lezione dialogata e frontale con proposta dei contenuti e confronto con quanto sperimentato in laboratorio.</w:t>
            </w:r>
          </w:p>
          <w:p w:rsidR="00000000" w:rsidDel="00000000" w:rsidP="00000000" w:rsidRDefault="00000000" w:rsidRPr="00000000" w14:paraId="00000271">
            <w:pPr>
              <w:spacing w:after="200" w:line="276" w:lineRule="auto"/>
              <w:rPr/>
            </w:pPr>
            <w:r w:rsidDel="00000000" w:rsidR="00000000" w:rsidRPr="00000000">
              <w:rPr>
                <w:rtl w:val="0"/>
              </w:rPr>
              <w:t xml:space="preserve">Domande  a random per consolidare le conoscenze apprese. </w:t>
            </w:r>
          </w:p>
          <w:p w:rsidR="00000000" w:rsidDel="00000000" w:rsidP="00000000" w:rsidRDefault="00000000" w:rsidRPr="00000000" w14:paraId="00000272">
            <w:pPr>
              <w:spacing w:after="200" w:line="276" w:lineRule="auto"/>
              <w:rPr/>
            </w:pPr>
            <w:r w:rsidDel="00000000" w:rsidR="00000000" w:rsidRPr="00000000">
              <w:rPr>
                <w:rtl w:val="0"/>
              </w:rPr>
              <w:t xml:space="preserve">Esercizi di calcolo.</w:t>
            </w:r>
          </w:p>
        </w:tc>
        <w:tc>
          <w:tcPr/>
          <w:p w:rsidR="00000000" w:rsidDel="00000000" w:rsidP="00000000" w:rsidRDefault="00000000" w:rsidRPr="00000000" w14:paraId="00000273">
            <w:pPr>
              <w:spacing w:after="200" w:line="276" w:lineRule="auto"/>
              <w:rPr/>
            </w:pPr>
            <w:r w:rsidDel="00000000" w:rsidR="00000000" w:rsidRPr="00000000">
              <w:rPr>
                <w:rtl w:val="0"/>
              </w:rPr>
              <w:t xml:space="preserve">SMD</w:t>
            </w:r>
          </w:p>
          <w:p w:rsidR="00000000" w:rsidDel="00000000" w:rsidP="00000000" w:rsidRDefault="00000000" w:rsidRPr="00000000" w14:paraId="00000274">
            <w:pPr>
              <w:spacing w:after="200" w:line="276" w:lineRule="auto"/>
              <w:rPr/>
            </w:pPr>
            <w:r w:rsidDel="00000000" w:rsidR="00000000" w:rsidRPr="00000000">
              <w:rPr>
                <w:rtl w:val="0"/>
              </w:rPr>
              <w:t xml:space="preserve">libro di testo, immagini, LIM, video</w:t>
            </w:r>
          </w:p>
        </w:tc>
        <w:tc>
          <w:tcPr/>
          <w:p w:rsidR="00000000" w:rsidDel="00000000" w:rsidP="00000000" w:rsidRDefault="00000000" w:rsidRPr="00000000" w14:paraId="00000275">
            <w:pPr>
              <w:spacing w:after="200" w:line="276" w:lineRule="auto"/>
              <w:rPr/>
            </w:pPr>
            <w:r w:rsidDel="00000000" w:rsidR="00000000" w:rsidRPr="00000000">
              <w:rPr>
                <w:rtl w:val="0"/>
              </w:rPr>
              <w:t xml:space="preserve">SMD</w:t>
            </w:r>
          </w:p>
          <w:p w:rsidR="00000000" w:rsidDel="00000000" w:rsidP="00000000" w:rsidRDefault="00000000" w:rsidRPr="00000000" w14:paraId="00000276">
            <w:pPr>
              <w:spacing w:after="200" w:line="276" w:lineRule="auto"/>
              <w:rPr/>
            </w:pPr>
            <w:r w:rsidDel="00000000" w:rsidR="00000000" w:rsidRPr="00000000">
              <w:rPr>
                <w:rtl w:val="0"/>
              </w:rPr>
              <w:t xml:space="preserve">Produzione di risposte a domande scritte e confronto.</w:t>
            </w:r>
          </w:p>
          <w:p w:rsidR="00000000" w:rsidDel="00000000" w:rsidP="00000000" w:rsidRDefault="00000000" w:rsidRPr="00000000" w14:paraId="00000277">
            <w:pPr>
              <w:spacing w:after="200" w:line="276" w:lineRule="auto"/>
              <w:rPr/>
            </w:pPr>
            <w:r w:rsidDel="00000000" w:rsidR="00000000" w:rsidRPr="00000000">
              <w:rPr>
                <w:rtl w:val="0"/>
              </w:rPr>
              <w:t xml:space="preserve">Risoluzione e confronto di piccoli esercizi.</w:t>
            </w:r>
          </w:p>
        </w:tc>
        <w:tc>
          <w:tcPr/>
          <w:p w:rsidR="00000000" w:rsidDel="00000000" w:rsidP="00000000" w:rsidRDefault="00000000" w:rsidRPr="00000000" w14:paraId="00000278">
            <w:pPr>
              <w:spacing w:after="200" w:line="276" w:lineRule="auto"/>
              <w:rPr/>
            </w:pPr>
            <w:r w:rsidDel="00000000" w:rsidR="00000000" w:rsidRPr="00000000">
              <w:rPr>
                <w:rtl w:val="0"/>
              </w:rPr>
              <w:t xml:space="preserve">SMD</w:t>
            </w:r>
          </w:p>
          <w:p w:rsidR="00000000" w:rsidDel="00000000" w:rsidP="00000000" w:rsidRDefault="00000000" w:rsidRPr="00000000" w14:paraId="00000279">
            <w:pPr>
              <w:spacing w:after="200" w:line="276" w:lineRule="auto"/>
              <w:rPr/>
            </w:pPr>
            <w:r w:rsidDel="00000000" w:rsidR="00000000" w:rsidRPr="00000000">
              <w:rPr>
                <w:rtl w:val="0"/>
              </w:rPr>
              <w:t xml:space="preserve">***</w:t>
            </w:r>
          </w:p>
        </w:tc>
        <w:tc>
          <w:tcPr/>
          <w:p w:rsidR="00000000" w:rsidDel="00000000" w:rsidP="00000000" w:rsidRDefault="00000000" w:rsidRPr="00000000" w14:paraId="0000027A">
            <w:pPr>
              <w:spacing w:after="200" w:line="276" w:lineRule="auto"/>
              <w:rPr/>
            </w:pPr>
            <w:r w:rsidDel="00000000" w:rsidR="00000000" w:rsidRPr="00000000">
              <w:rPr>
                <w:rtl w:val="0"/>
              </w:rPr>
            </w:r>
          </w:p>
        </w:tc>
        <w:tc>
          <w:tcPr/>
          <w:p w:rsidR="00000000" w:rsidDel="00000000" w:rsidP="00000000" w:rsidRDefault="00000000" w:rsidRPr="00000000" w14:paraId="0000027B">
            <w:pPr>
              <w:spacing w:after="200" w:line="276" w:lineRule="auto"/>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27C">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7D">
            <w:pPr>
              <w:spacing w:after="200" w:line="276" w:lineRule="auto"/>
              <w:rPr/>
            </w:pPr>
            <w:r w:rsidDel="00000000" w:rsidR="00000000" w:rsidRPr="00000000">
              <w:rPr>
                <w:rtl w:val="0"/>
              </w:rPr>
              <w:t xml:space="preserve">ITA.</w:t>
            </w:r>
          </w:p>
          <w:p w:rsidR="00000000" w:rsidDel="00000000" w:rsidP="00000000" w:rsidRDefault="00000000" w:rsidRPr="00000000" w14:paraId="0000027E">
            <w:pPr>
              <w:spacing w:after="200" w:line="276" w:lineRule="auto"/>
              <w:rPr/>
            </w:pPr>
            <w:r w:rsidDel="00000000" w:rsidR="00000000" w:rsidRPr="00000000">
              <w:rPr>
                <w:rtl w:val="0"/>
              </w:rPr>
              <w:t xml:space="preserve">*</w:t>
            </w:r>
          </w:p>
        </w:tc>
        <w:tc>
          <w:tcPr/>
          <w:p w:rsidR="00000000" w:rsidDel="00000000" w:rsidP="00000000" w:rsidRDefault="00000000" w:rsidRPr="00000000" w14:paraId="0000027F">
            <w:pPr>
              <w:spacing w:after="200" w:line="276" w:lineRule="auto"/>
              <w:rPr/>
            </w:pPr>
            <w:r w:rsidDel="00000000" w:rsidR="00000000" w:rsidRPr="00000000">
              <w:rPr>
                <w:rtl w:val="0"/>
              </w:rPr>
              <w:t xml:space="preserve">ITA.</w:t>
            </w:r>
          </w:p>
          <w:p w:rsidR="00000000" w:rsidDel="00000000" w:rsidP="00000000" w:rsidRDefault="00000000" w:rsidRPr="00000000" w14:paraId="00000280">
            <w:pPr>
              <w:spacing w:after="200" w:line="276" w:lineRule="auto"/>
              <w:rPr/>
            </w:pPr>
            <w:r w:rsidDel="00000000" w:rsidR="00000000" w:rsidRPr="00000000">
              <w:rPr>
                <w:rtl w:val="0"/>
              </w:rPr>
              <w:t xml:space="preserve">*</w:t>
            </w:r>
          </w:p>
        </w:tc>
        <w:tc>
          <w:tcPr/>
          <w:p w:rsidR="00000000" w:rsidDel="00000000" w:rsidP="00000000" w:rsidRDefault="00000000" w:rsidRPr="00000000" w14:paraId="00000281">
            <w:pPr>
              <w:spacing w:after="200" w:line="276" w:lineRule="auto"/>
              <w:rPr/>
            </w:pPr>
            <w:r w:rsidDel="00000000" w:rsidR="00000000" w:rsidRPr="00000000">
              <w:rPr>
                <w:rtl w:val="0"/>
              </w:rPr>
              <w:t xml:space="preserve">ITA.</w:t>
            </w:r>
          </w:p>
          <w:p w:rsidR="00000000" w:rsidDel="00000000" w:rsidP="00000000" w:rsidRDefault="00000000" w:rsidRPr="00000000" w14:paraId="00000282">
            <w:pPr>
              <w:spacing w:after="200" w:line="276" w:lineRule="auto"/>
              <w:rPr/>
            </w:pPr>
            <w:r w:rsidDel="00000000" w:rsidR="00000000" w:rsidRPr="00000000">
              <w:rPr>
                <w:rtl w:val="0"/>
              </w:rPr>
              <w:t xml:space="preserve">LIM, fogli, rubrica, PC</w:t>
            </w:r>
          </w:p>
        </w:tc>
        <w:tc>
          <w:tcPr/>
          <w:p w:rsidR="00000000" w:rsidDel="00000000" w:rsidP="00000000" w:rsidRDefault="00000000" w:rsidRPr="00000000" w14:paraId="00000283">
            <w:pPr>
              <w:spacing w:after="200" w:line="276" w:lineRule="auto"/>
              <w:rPr/>
            </w:pPr>
            <w:r w:rsidDel="00000000" w:rsidR="00000000" w:rsidRPr="00000000">
              <w:rPr>
                <w:rtl w:val="0"/>
              </w:rPr>
              <w:t xml:space="preserve">ITA.</w:t>
            </w:r>
          </w:p>
          <w:p w:rsidR="00000000" w:rsidDel="00000000" w:rsidP="00000000" w:rsidRDefault="00000000" w:rsidRPr="00000000" w14:paraId="00000284">
            <w:pPr>
              <w:spacing w:after="200" w:line="276" w:lineRule="auto"/>
              <w:rPr/>
            </w:pPr>
            <w:r w:rsidDel="00000000" w:rsidR="00000000" w:rsidRPr="00000000">
              <w:rPr>
                <w:rtl w:val="0"/>
              </w:rPr>
              <w:t xml:space="preserve">*</w:t>
            </w:r>
          </w:p>
        </w:tc>
        <w:tc>
          <w:tcPr/>
          <w:p w:rsidR="00000000" w:rsidDel="00000000" w:rsidP="00000000" w:rsidRDefault="00000000" w:rsidRPr="00000000" w14:paraId="00000285">
            <w:pPr>
              <w:spacing w:after="200" w:line="276" w:lineRule="auto"/>
              <w:rPr/>
            </w:pPr>
            <w:r w:rsidDel="00000000" w:rsidR="00000000" w:rsidRPr="00000000">
              <w:rPr>
                <w:rtl w:val="0"/>
              </w:rPr>
              <w:t xml:space="preserve">ITA.</w:t>
            </w:r>
          </w:p>
          <w:p w:rsidR="00000000" w:rsidDel="00000000" w:rsidP="00000000" w:rsidRDefault="00000000" w:rsidRPr="00000000" w14:paraId="00000286">
            <w:pPr>
              <w:spacing w:after="200" w:line="276" w:lineRule="auto"/>
              <w:rPr/>
            </w:pPr>
            <w:r w:rsidDel="00000000" w:rsidR="00000000" w:rsidRPr="00000000">
              <w:rPr>
                <w:rtl w:val="0"/>
              </w:rPr>
              <w:t xml:space="preserve">**</w:t>
            </w:r>
          </w:p>
        </w:tc>
        <w:tc>
          <w:tcPr/>
          <w:p w:rsidR="00000000" w:rsidDel="00000000" w:rsidP="00000000" w:rsidRDefault="00000000" w:rsidRPr="00000000" w14:paraId="00000287">
            <w:pPr>
              <w:spacing w:after="200" w:line="276" w:lineRule="auto"/>
              <w:rPr/>
            </w:pPr>
            <w:r w:rsidDel="00000000" w:rsidR="00000000" w:rsidRPr="00000000">
              <w:rPr>
                <w:rtl w:val="0"/>
              </w:rPr>
            </w:r>
          </w:p>
        </w:tc>
        <w:tc>
          <w:tcPr/>
          <w:p w:rsidR="00000000" w:rsidDel="00000000" w:rsidP="00000000" w:rsidRDefault="00000000" w:rsidRPr="00000000" w14:paraId="00000288">
            <w:pPr>
              <w:spacing w:after="200" w:line="276" w:lineRule="auto"/>
              <w:rPr/>
            </w:pPr>
            <w:r w:rsidDel="00000000" w:rsidR="00000000" w:rsidRPr="00000000">
              <w:rPr>
                <w:rtl w:val="0"/>
              </w:rPr>
            </w:r>
          </w:p>
        </w:tc>
      </w:tr>
      <w:tr>
        <w:trPr>
          <w:cantSplit w:val="0"/>
          <w:trHeight w:val="400" w:hRule="atLeast"/>
          <w:tblHeader w:val="0"/>
        </w:trPr>
        <w:tc>
          <w:tcPr>
            <w:vMerge w:val="restart"/>
          </w:tcPr>
          <w:p w:rsidR="00000000" w:rsidDel="00000000" w:rsidP="00000000" w:rsidRDefault="00000000" w:rsidRPr="00000000" w14:paraId="00000289">
            <w:pPr>
              <w:spacing w:after="200" w:line="276" w:lineRule="auto"/>
              <w:rPr/>
            </w:pPr>
            <w:r w:rsidDel="00000000" w:rsidR="00000000" w:rsidRPr="00000000">
              <w:rPr>
                <w:rtl w:val="0"/>
              </w:rPr>
              <w:t xml:space="preserve">4. applicazione dei valli di registrazione occlusale e montaggio dei denti</w:t>
            </w:r>
          </w:p>
        </w:tc>
        <w:tc>
          <w:tcPr/>
          <w:p w:rsidR="00000000" w:rsidDel="00000000" w:rsidP="00000000" w:rsidRDefault="00000000" w:rsidRPr="00000000" w14:paraId="0000028A">
            <w:pPr>
              <w:spacing w:after="200" w:line="276" w:lineRule="auto"/>
              <w:rPr/>
            </w:pPr>
            <w:r w:rsidDel="00000000" w:rsidR="00000000" w:rsidRPr="00000000">
              <w:rPr>
                <w:rtl w:val="0"/>
              </w:rPr>
              <w:t xml:space="preserve">LAB.</w:t>
            </w:r>
          </w:p>
          <w:p w:rsidR="00000000" w:rsidDel="00000000" w:rsidP="00000000" w:rsidRDefault="00000000" w:rsidRPr="00000000" w14:paraId="0000028B">
            <w:pPr>
              <w:spacing w:after="200" w:line="276" w:lineRule="auto"/>
              <w:rPr/>
            </w:pPr>
            <w:r w:rsidDel="00000000" w:rsidR="00000000" w:rsidRPr="00000000">
              <w:rPr>
                <w:rtl w:val="0"/>
              </w:rPr>
              <w:t xml:space="preserve">Posizionamento sulle selle ritentive di valli di registrazione occlusale in cera che serviranno al clinico per rilevare una nuova cera di articolazione e le registrazioni intraorali, e all’odontotecnico per il montaggio dei denti artificiali.</w:t>
            </w:r>
          </w:p>
        </w:tc>
        <w:tc>
          <w:tcPr/>
          <w:p w:rsidR="00000000" w:rsidDel="00000000" w:rsidP="00000000" w:rsidRDefault="00000000" w:rsidRPr="00000000" w14:paraId="0000028C">
            <w:pPr>
              <w:spacing w:after="200" w:line="276" w:lineRule="auto"/>
              <w:rPr/>
            </w:pPr>
            <w:r w:rsidDel="00000000" w:rsidR="00000000" w:rsidRPr="00000000">
              <w:rPr>
                <w:rtl w:val="0"/>
              </w:rPr>
              <w:t xml:space="preserve">LAB.</w:t>
            </w:r>
          </w:p>
          <w:p w:rsidR="00000000" w:rsidDel="00000000" w:rsidP="00000000" w:rsidRDefault="00000000" w:rsidRPr="00000000" w14:paraId="0000028D">
            <w:pPr>
              <w:spacing w:after="200" w:line="276" w:lineRule="auto"/>
              <w:rPr/>
            </w:pPr>
            <w:r w:rsidDel="00000000" w:rsidR="00000000" w:rsidRPr="00000000">
              <w:rPr>
                <w:rtl w:val="0"/>
              </w:rPr>
              <w:t xml:space="preserve">Presentazione frontale alla classe dei materiali da usare, degli accorgimenti e dei DPI</w:t>
            </w:r>
          </w:p>
          <w:p w:rsidR="00000000" w:rsidDel="00000000" w:rsidP="00000000" w:rsidRDefault="00000000" w:rsidRPr="00000000" w14:paraId="0000028E">
            <w:pPr>
              <w:spacing w:after="200" w:line="276" w:lineRule="auto"/>
              <w:rPr/>
            </w:pPr>
            <w:r w:rsidDel="00000000" w:rsidR="00000000" w:rsidRPr="00000000">
              <w:rPr>
                <w:rtl w:val="0"/>
              </w:rPr>
            </w:r>
          </w:p>
        </w:tc>
        <w:tc>
          <w:tcPr/>
          <w:p w:rsidR="00000000" w:rsidDel="00000000" w:rsidP="00000000" w:rsidRDefault="00000000" w:rsidRPr="00000000" w14:paraId="0000028F">
            <w:pPr>
              <w:spacing w:after="200" w:line="276" w:lineRule="auto"/>
              <w:rPr/>
            </w:pPr>
            <w:r w:rsidDel="00000000" w:rsidR="00000000" w:rsidRPr="00000000">
              <w:rPr>
                <w:rtl w:val="0"/>
              </w:rPr>
              <w:t xml:space="preserve">LAB.</w:t>
            </w:r>
          </w:p>
          <w:p w:rsidR="00000000" w:rsidDel="00000000" w:rsidP="00000000" w:rsidRDefault="00000000" w:rsidRPr="00000000" w14:paraId="00000290">
            <w:pPr>
              <w:spacing w:after="200" w:line="276" w:lineRule="auto"/>
              <w:rPr/>
            </w:pPr>
            <w:r w:rsidDel="00000000" w:rsidR="00000000" w:rsidRPr="00000000">
              <w:rPr>
                <w:rtl w:val="0"/>
              </w:rPr>
              <w:t xml:space="preserve">Valli preformati o foglio in cera per crearli.</w:t>
            </w:r>
          </w:p>
          <w:p w:rsidR="00000000" w:rsidDel="00000000" w:rsidP="00000000" w:rsidRDefault="00000000" w:rsidRPr="00000000" w14:paraId="00000291">
            <w:pPr>
              <w:spacing w:after="200" w:line="276" w:lineRule="auto"/>
              <w:rPr/>
            </w:pPr>
            <w:r w:rsidDel="00000000" w:rsidR="00000000" w:rsidRPr="00000000">
              <w:rPr>
                <w:rtl w:val="0"/>
              </w:rPr>
              <w:t xml:space="preserve">Denti artificiali in resina.</w:t>
            </w:r>
          </w:p>
          <w:p w:rsidR="00000000" w:rsidDel="00000000" w:rsidP="00000000" w:rsidRDefault="00000000" w:rsidRPr="00000000" w14:paraId="00000292">
            <w:pPr>
              <w:spacing w:after="200" w:line="276" w:lineRule="auto"/>
              <w:rPr/>
            </w:pPr>
            <w:r w:rsidDel="00000000" w:rsidR="00000000" w:rsidRPr="00000000">
              <w:rPr>
                <w:rtl w:val="0"/>
              </w:rPr>
            </w:r>
          </w:p>
        </w:tc>
        <w:tc>
          <w:tcPr/>
          <w:p w:rsidR="00000000" w:rsidDel="00000000" w:rsidP="00000000" w:rsidRDefault="00000000" w:rsidRPr="00000000" w14:paraId="00000293">
            <w:pPr>
              <w:spacing w:after="200" w:line="276" w:lineRule="auto"/>
              <w:rPr/>
            </w:pPr>
            <w:r w:rsidDel="00000000" w:rsidR="00000000" w:rsidRPr="00000000">
              <w:rPr>
                <w:rtl w:val="0"/>
              </w:rPr>
              <w:t xml:space="preserve">LAB.</w:t>
            </w:r>
          </w:p>
          <w:p w:rsidR="00000000" w:rsidDel="00000000" w:rsidP="00000000" w:rsidRDefault="00000000" w:rsidRPr="00000000" w14:paraId="00000294">
            <w:pPr>
              <w:spacing w:after="200" w:line="276" w:lineRule="auto"/>
              <w:rPr/>
            </w:pPr>
            <w:r w:rsidDel="00000000" w:rsidR="00000000" w:rsidRPr="00000000">
              <w:rPr>
                <w:rtl w:val="0"/>
              </w:rPr>
              <w:t xml:space="preserve">Scheletrato in metallo con denti artificiali montati sulla flangia in cera.</w:t>
            </w:r>
          </w:p>
        </w:tc>
        <w:tc>
          <w:tcPr/>
          <w:p w:rsidR="00000000" w:rsidDel="00000000" w:rsidP="00000000" w:rsidRDefault="00000000" w:rsidRPr="00000000" w14:paraId="00000295">
            <w:pPr>
              <w:spacing w:after="200" w:line="276" w:lineRule="auto"/>
              <w:rPr/>
            </w:pPr>
            <w:r w:rsidDel="00000000" w:rsidR="00000000" w:rsidRPr="00000000">
              <w:rPr>
                <w:rtl w:val="0"/>
              </w:rPr>
              <w:t xml:space="preserve">LAB.</w:t>
            </w:r>
          </w:p>
          <w:p w:rsidR="00000000" w:rsidDel="00000000" w:rsidP="00000000" w:rsidRDefault="00000000" w:rsidRPr="00000000" w14:paraId="00000296">
            <w:pPr>
              <w:spacing w:after="200" w:line="276" w:lineRule="auto"/>
              <w:rPr/>
            </w:pPr>
            <w:r w:rsidDel="00000000" w:rsidR="00000000" w:rsidRPr="00000000">
              <w:rPr>
                <w:rtl w:val="0"/>
              </w:rPr>
              <w:t xml:space="preserve">***</w:t>
            </w:r>
          </w:p>
          <w:p w:rsidR="00000000" w:rsidDel="00000000" w:rsidP="00000000" w:rsidRDefault="00000000" w:rsidRPr="00000000" w14:paraId="00000297">
            <w:pPr>
              <w:spacing w:after="200" w:line="276" w:lineRule="auto"/>
              <w:rPr/>
            </w:pPr>
            <w:r w:rsidDel="00000000" w:rsidR="00000000" w:rsidRPr="00000000">
              <w:rPr>
                <w:rtl w:val="0"/>
              </w:rPr>
            </w:r>
          </w:p>
        </w:tc>
        <w:tc>
          <w:tcPr/>
          <w:p w:rsidR="00000000" w:rsidDel="00000000" w:rsidP="00000000" w:rsidRDefault="00000000" w:rsidRPr="00000000" w14:paraId="00000298">
            <w:pPr>
              <w:spacing w:after="200" w:line="276" w:lineRule="auto"/>
              <w:rPr/>
            </w:pPr>
            <w:r w:rsidDel="00000000" w:rsidR="00000000" w:rsidRPr="00000000">
              <w:rPr>
                <w:rtl w:val="0"/>
              </w:rPr>
            </w:r>
          </w:p>
        </w:tc>
        <w:tc>
          <w:tcPr/>
          <w:p w:rsidR="00000000" w:rsidDel="00000000" w:rsidP="00000000" w:rsidRDefault="00000000" w:rsidRPr="00000000" w14:paraId="00000299">
            <w:pPr>
              <w:spacing w:after="200" w:line="276" w:lineRule="auto"/>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29A">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9B">
            <w:pPr>
              <w:spacing w:after="200" w:line="276" w:lineRule="auto"/>
              <w:rPr/>
            </w:pPr>
            <w:r w:rsidDel="00000000" w:rsidR="00000000" w:rsidRPr="00000000">
              <w:rPr>
                <w:rtl w:val="0"/>
              </w:rPr>
              <w:t xml:space="preserve">SMD</w:t>
            </w:r>
          </w:p>
          <w:p w:rsidR="00000000" w:rsidDel="00000000" w:rsidP="00000000" w:rsidRDefault="00000000" w:rsidRPr="00000000" w14:paraId="0000029C">
            <w:pPr>
              <w:spacing w:after="200" w:line="276" w:lineRule="auto"/>
              <w:rPr/>
            </w:pPr>
            <w:r w:rsidDel="00000000" w:rsidR="00000000" w:rsidRPr="00000000">
              <w:rPr>
                <w:rtl w:val="0"/>
              </w:rPr>
              <w:t xml:space="preserve">Principali difetti che si possono presentare e metodiche per contrastarli.</w:t>
            </w:r>
          </w:p>
        </w:tc>
        <w:tc>
          <w:tcPr/>
          <w:p w:rsidR="00000000" w:rsidDel="00000000" w:rsidP="00000000" w:rsidRDefault="00000000" w:rsidRPr="00000000" w14:paraId="0000029D">
            <w:pPr>
              <w:spacing w:after="200" w:line="276" w:lineRule="auto"/>
              <w:rPr/>
            </w:pPr>
            <w:r w:rsidDel="00000000" w:rsidR="00000000" w:rsidRPr="00000000">
              <w:rPr>
                <w:rtl w:val="0"/>
              </w:rPr>
              <w:t xml:space="preserve">SMD</w:t>
            </w:r>
          </w:p>
          <w:p w:rsidR="00000000" w:rsidDel="00000000" w:rsidP="00000000" w:rsidRDefault="00000000" w:rsidRPr="00000000" w14:paraId="0000029E">
            <w:pPr>
              <w:spacing w:after="200" w:line="276" w:lineRule="auto"/>
              <w:rPr/>
            </w:pPr>
            <w:r w:rsidDel="00000000" w:rsidR="00000000" w:rsidRPr="00000000">
              <w:rPr>
                <w:rtl w:val="0"/>
              </w:rPr>
              <w:t xml:space="preserve">Lezione dialogata e frontale supportata dal confronto con l’attività proposta in laboratorio e di PCTO.</w:t>
            </w:r>
          </w:p>
        </w:tc>
        <w:tc>
          <w:tcPr/>
          <w:p w:rsidR="00000000" w:rsidDel="00000000" w:rsidP="00000000" w:rsidRDefault="00000000" w:rsidRPr="00000000" w14:paraId="0000029F">
            <w:pPr>
              <w:spacing w:after="200" w:line="276" w:lineRule="auto"/>
              <w:rPr/>
            </w:pPr>
            <w:r w:rsidDel="00000000" w:rsidR="00000000" w:rsidRPr="00000000">
              <w:rPr>
                <w:rtl w:val="0"/>
              </w:rPr>
              <w:t xml:space="preserve">SMD</w:t>
            </w:r>
          </w:p>
          <w:p w:rsidR="00000000" w:rsidDel="00000000" w:rsidP="00000000" w:rsidRDefault="00000000" w:rsidRPr="00000000" w14:paraId="000002A0">
            <w:pPr>
              <w:spacing w:after="200" w:line="276" w:lineRule="auto"/>
              <w:rPr/>
            </w:pPr>
            <w:r w:rsidDel="00000000" w:rsidR="00000000" w:rsidRPr="00000000">
              <w:rPr>
                <w:rtl w:val="0"/>
              </w:rPr>
              <w:t xml:space="preserve">Libro di testo, LIM, immagini, video</w:t>
            </w:r>
          </w:p>
        </w:tc>
        <w:tc>
          <w:tcPr/>
          <w:p w:rsidR="00000000" w:rsidDel="00000000" w:rsidP="00000000" w:rsidRDefault="00000000" w:rsidRPr="00000000" w14:paraId="000002A1">
            <w:pPr>
              <w:spacing w:after="200" w:line="276" w:lineRule="auto"/>
              <w:rPr/>
            </w:pPr>
            <w:r w:rsidDel="00000000" w:rsidR="00000000" w:rsidRPr="00000000">
              <w:rPr>
                <w:rtl w:val="0"/>
              </w:rPr>
              <w:t xml:space="preserve">SMD</w:t>
            </w:r>
          </w:p>
          <w:p w:rsidR="00000000" w:rsidDel="00000000" w:rsidP="00000000" w:rsidRDefault="00000000" w:rsidRPr="00000000" w14:paraId="000002A2">
            <w:pPr>
              <w:spacing w:after="200" w:line="276" w:lineRule="auto"/>
              <w:rPr/>
            </w:pPr>
            <w:r w:rsidDel="00000000" w:rsidR="00000000" w:rsidRPr="00000000">
              <w:rPr>
                <w:rtl w:val="0"/>
              </w:rPr>
              <w:t xml:space="preserve">Descrivere in forma scritta un esempio di difetto visto durante le esercitazioni di laboratorio.</w:t>
            </w:r>
          </w:p>
        </w:tc>
        <w:tc>
          <w:tcPr/>
          <w:p w:rsidR="00000000" w:rsidDel="00000000" w:rsidP="00000000" w:rsidRDefault="00000000" w:rsidRPr="00000000" w14:paraId="000002A3">
            <w:pPr>
              <w:spacing w:after="200" w:line="276" w:lineRule="auto"/>
              <w:rPr/>
            </w:pPr>
            <w:r w:rsidDel="00000000" w:rsidR="00000000" w:rsidRPr="00000000">
              <w:rPr>
                <w:rtl w:val="0"/>
              </w:rPr>
              <w:t xml:space="preserve">SMD</w:t>
            </w:r>
          </w:p>
          <w:p w:rsidR="00000000" w:rsidDel="00000000" w:rsidP="00000000" w:rsidRDefault="00000000" w:rsidRPr="00000000" w14:paraId="000002A4">
            <w:pPr>
              <w:spacing w:after="200" w:line="276" w:lineRule="auto"/>
              <w:rPr/>
            </w:pPr>
            <w:r w:rsidDel="00000000" w:rsidR="00000000" w:rsidRPr="00000000">
              <w:rPr>
                <w:rtl w:val="0"/>
              </w:rPr>
              <w:t xml:space="preserve">***</w:t>
            </w:r>
          </w:p>
        </w:tc>
        <w:tc>
          <w:tcPr/>
          <w:p w:rsidR="00000000" w:rsidDel="00000000" w:rsidP="00000000" w:rsidRDefault="00000000" w:rsidRPr="00000000" w14:paraId="000002A5">
            <w:pPr>
              <w:spacing w:after="200" w:line="276" w:lineRule="auto"/>
              <w:rPr/>
            </w:pPr>
            <w:r w:rsidDel="00000000" w:rsidR="00000000" w:rsidRPr="00000000">
              <w:rPr>
                <w:rtl w:val="0"/>
              </w:rPr>
            </w:r>
          </w:p>
        </w:tc>
        <w:tc>
          <w:tcPr/>
          <w:p w:rsidR="00000000" w:rsidDel="00000000" w:rsidP="00000000" w:rsidRDefault="00000000" w:rsidRPr="00000000" w14:paraId="000002A6">
            <w:pPr>
              <w:spacing w:after="200" w:line="276" w:lineRule="auto"/>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2A7">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A8">
            <w:pPr>
              <w:spacing w:after="200" w:line="276" w:lineRule="auto"/>
              <w:rPr/>
            </w:pPr>
            <w:r w:rsidDel="00000000" w:rsidR="00000000" w:rsidRPr="00000000">
              <w:rPr>
                <w:rtl w:val="0"/>
              </w:rPr>
              <w:t xml:space="preserve">ITA.</w:t>
            </w:r>
          </w:p>
          <w:p w:rsidR="00000000" w:rsidDel="00000000" w:rsidP="00000000" w:rsidRDefault="00000000" w:rsidRPr="00000000" w14:paraId="000002A9">
            <w:pPr>
              <w:spacing w:after="200" w:line="276" w:lineRule="auto"/>
              <w:rPr/>
            </w:pPr>
            <w:r w:rsidDel="00000000" w:rsidR="00000000" w:rsidRPr="00000000">
              <w:rPr>
                <w:rtl w:val="0"/>
              </w:rPr>
              <w:t xml:space="preserve">*</w:t>
            </w:r>
          </w:p>
        </w:tc>
        <w:tc>
          <w:tcPr/>
          <w:p w:rsidR="00000000" w:rsidDel="00000000" w:rsidP="00000000" w:rsidRDefault="00000000" w:rsidRPr="00000000" w14:paraId="000002AA">
            <w:pPr>
              <w:spacing w:after="200" w:line="276" w:lineRule="auto"/>
              <w:rPr/>
            </w:pPr>
            <w:r w:rsidDel="00000000" w:rsidR="00000000" w:rsidRPr="00000000">
              <w:rPr>
                <w:rtl w:val="0"/>
              </w:rPr>
              <w:t xml:space="preserve">ITA.</w:t>
            </w:r>
          </w:p>
          <w:p w:rsidR="00000000" w:rsidDel="00000000" w:rsidP="00000000" w:rsidRDefault="00000000" w:rsidRPr="00000000" w14:paraId="000002AB">
            <w:pPr>
              <w:spacing w:after="200" w:line="276" w:lineRule="auto"/>
              <w:rPr/>
            </w:pPr>
            <w:r w:rsidDel="00000000" w:rsidR="00000000" w:rsidRPr="00000000">
              <w:rPr>
                <w:rtl w:val="0"/>
              </w:rPr>
              <w:t xml:space="preserve">*</w:t>
            </w:r>
          </w:p>
        </w:tc>
        <w:tc>
          <w:tcPr/>
          <w:p w:rsidR="00000000" w:rsidDel="00000000" w:rsidP="00000000" w:rsidRDefault="00000000" w:rsidRPr="00000000" w14:paraId="000002AC">
            <w:pPr>
              <w:spacing w:after="200" w:line="276" w:lineRule="auto"/>
              <w:rPr/>
            </w:pPr>
            <w:r w:rsidDel="00000000" w:rsidR="00000000" w:rsidRPr="00000000">
              <w:rPr>
                <w:rtl w:val="0"/>
              </w:rPr>
              <w:t xml:space="preserve">ITA.</w:t>
            </w:r>
          </w:p>
          <w:p w:rsidR="00000000" w:rsidDel="00000000" w:rsidP="00000000" w:rsidRDefault="00000000" w:rsidRPr="00000000" w14:paraId="000002AD">
            <w:pPr>
              <w:spacing w:after="200" w:line="276" w:lineRule="auto"/>
              <w:rPr/>
            </w:pPr>
            <w:r w:rsidDel="00000000" w:rsidR="00000000" w:rsidRPr="00000000">
              <w:rPr>
                <w:rtl w:val="0"/>
              </w:rPr>
              <w:t xml:space="preserve">LIM, fogli, rubrica, PC</w:t>
            </w:r>
          </w:p>
        </w:tc>
        <w:tc>
          <w:tcPr/>
          <w:p w:rsidR="00000000" w:rsidDel="00000000" w:rsidP="00000000" w:rsidRDefault="00000000" w:rsidRPr="00000000" w14:paraId="000002AE">
            <w:pPr>
              <w:spacing w:after="200" w:line="276" w:lineRule="auto"/>
              <w:rPr/>
            </w:pPr>
            <w:r w:rsidDel="00000000" w:rsidR="00000000" w:rsidRPr="00000000">
              <w:rPr>
                <w:rtl w:val="0"/>
              </w:rPr>
              <w:t xml:space="preserve">ITA.</w:t>
            </w:r>
          </w:p>
          <w:p w:rsidR="00000000" w:rsidDel="00000000" w:rsidP="00000000" w:rsidRDefault="00000000" w:rsidRPr="00000000" w14:paraId="000002AF">
            <w:pPr>
              <w:spacing w:after="200" w:line="276" w:lineRule="auto"/>
              <w:rPr/>
            </w:pPr>
            <w:r w:rsidDel="00000000" w:rsidR="00000000" w:rsidRPr="00000000">
              <w:rPr>
                <w:rtl w:val="0"/>
              </w:rPr>
              <w:t xml:space="preserve">*</w:t>
            </w:r>
          </w:p>
        </w:tc>
        <w:tc>
          <w:tcPr/>
          <w:p w:rsidR="00000000" w:rsidDel="00000000" w:rsidP="00000000" w:rsidRDefault="00000000" w:rsidRPr="00000000" w14:paraId="000002B0">
            <w:pPr>
              <w:spacing w:after="200" w:line="276" w:lineRule="auto"/>
              <w:rPr/>
            </w:pPr>
            <w:r w:rsidDel="00000000" w:rsidR="00000000" w:rsidRPr="00000000">
              <w:rPr>
                <w:rtl w:val="0"/>
              </w:rPr>
              <w:t xml:space="preserve">ITA.</w:t>
            </w:r>
          </w:p>
          <w:p w:rsidR="00000000" w:rsidDel="00000000" w:rsidP="00000000" w:rsidRDefault="00000000" w:rsidRPr="00000000" w14:paraId="000002B1">
            <w:pPr>
              <w:spacing w:after="200" w:line="276" w:lineRule="auto"/>
              <w:rPr/>
            </w:pPr>
            <w:r w:rsidDel="00000000" w:rsidR="00000000" w:rsidRPr="00000000">
              <w:rPr>
                <w:rtl w:val="0"/>
              </w:rPr>
              <w:t xml:space="preserve">**</w:t>
            </w:r>
          </w:p>
        </w:tc>
        <w:tc>
          <w:tcPr/>
          <w:p w:rsidR="00000000" w:rsidDel="00000000" w:rsidP="00000000" w:rsidRDefault="00000000" w:rsidRPr="00000000" w14:paraId="000002B2">
            <w:pPr>
              <w:spacing w:after="200" w:line="276" w:lineRule="auto"/>
              <w:rPr/>
            </w:pPr>
            <w:r w:rsidDel="00000000" w:rsidR="00000000" w:rsidRPr="00000000">
              <w:rPr>
                <w:rtl w:val="0"/>
              </w:rPr>
            </w:r>
          </w:p>
        </w:tc>
        <w:tc>
          <w:tcPr/>
          <w:p w:rsidR="00000000" w:rsidDel="00000000" w:rsidP="00000000" w:rsidRDefault="00000000" w:rsidRPr="00000000" w14:paraId="000002B3">
            <w:pPr>
              <w:spacing w:after="200" w:line="276" w:lineRule="auto"/>
              <w:rPr/>
            </w:pPr>
            <w:r w:rsidDel="00000000" w:rsidR="00000000" w:rsidRPr="00000000">
              <w:rPr>
                <w:rtl w:val="0"/>
              </w:rPr>
            </w:r>
          </w:p>
        </w:tc>
      </w:tr>
      <w:tr>
        <w:trPr>
          <w:cantSplit w:val="0"/>
          <w:trHeight w:val="400" w:hRule="atLeast"/>
          <w:tblHeader w:val="0"/>
        </w:trPr>
        <w:tc>
          <w:tcPr>
            <w:vMerge w:val="restart"/>
          </w:tcPr>
          <w:p w:rsidR="00000000" w:rsidDel="00000000" w:rsidP="00000000" w:rsidRDefault="00000000" w:rsidRPr="00000000" w14:paraId="000002B4">
            <w:pPr>
              <w:spacing w:after="200" w:line="276" w:lineRule="auto"/>
              <w:rPr/>
            </w:pPr>
            <w:r w:rsidDel="00000000" w:rsidR="00000000" w:rsidRPr="00000000">
              <w:rPr>
                <w:rtl w:val="0"/>
              </w:rPr>
              <w:t xml:space="preserve">5. resinatura,  rifinitura e lucidatura</w:t>
            </w:r>
          </w:p>
        </w:tc>
        <w:tc>
          <w:tcPr/>
          <w:p w:rsidR="00000000" w:rsidDel="00000000" w:rsidP="00000000" w:rsidRDefault="00000000" w:rsidRPr="00000000" w14:paraId="000002B5">
            <w:pPr>
              <w:spacing w:after="200" w:line="276" w:lineRule="auto"/>
              <w:rPr/>
            </w:pPr>
            <w:r w:rsidDel="00000000" w:rsidR="00000000" w:rsidRPr="00000000">
              <w:rPr>
                <w:rtl w:val="0"/>
              </w:rPr>
              <w:t xml:space="preserve">LAB.</w:t>
            </w:r>
          </w:p>
          <w:p w:rsidR="00000000" w:rsidDel="00000000" w:rsidP="00000000" w:rsidRDefault="00000000" w:rsidRPr="00000000" w14:paraId="000002B6">
            <w:pPr>
              <w:spacing w:after="200" w:line="276" w:lineRule="auto"/>
              <w:rPr/>
            </w:pPr>
            <w:r w:rsidDel="00000000" w:rsidR="00000000" w:rsidRPr="00000000">
              <w:rPr>
                <w:rtl w:val="0"/>
              </w:rPr>
              <w:t xml:space="preserve">Resinatura con il sistema delle mascherine.</w:t>
            </w:r>
          </w:p>
          <w:p w:rsidR="00000000" w:rsidDel="00000000" w:rsidP="00000000" w:rsidRDefault="00000000" w:rsidRPr="00000000" w14:paraId="000002B7">
            <w:pPr>
              <w:spacing w:after="200" w:line="276" w:lineRule="auto"/>
              <w:rPr/>
            </w:pPr>
            <w:r w:rsidDel="00000000" w:rsidR="00000000" w:rsidRPr="00000000">
              <w:rPr>
                <w:rtl w:val="0"/>
              </w:rPr>
              <w:t xml:space="preserve">Creazione mascherine in silicone della flangia in cera e del montaggio. </w:t>
            </w:r>
          </w:p>
          <w:p w:rsidR="00000000" w:rsidDel="00000000" w:rsidP="00000000" w:rsidRDefault="00000000" w:rsidRPr="00000000" w14:paraId="000002B8">
            <w:pPr>
              <w:spacing w:after="200" w:line="276" w:lineRule="auto"/>
              <w:rPr/>
            </w:pPr>
            <w:r w:rsidDel="00000000" w:rsidR="00000000" w:rsidRPr="00000000">
              <w:rPr>
                <w:rtl w:val="0"/>
              </w:rPr>
              <w:t xml:space="preserve">Creazione dei fori per la colata della resina autopolimerizzabile.</w:t>
            </w:r>
          </w:p>
          <w:p w:rsidR="00000000" w:rsidDel="00000000" w:rsidP="00000000" w:rsidRDefault="00000000" w:rsidRPr="00000000" w14:paraId="000002B9">
            <w:pPr>
              <w:spacing w:after="200" w:line="276" w:lineRule="auto"/>
              <w:rPr/>
            </w:pPr>
            <w:r w:rsidDel="00000000" w:rsidR="00000000" w:rsidRPr="00000000">
              <w:rPr>
                <w:rtl w:val="0"/>
              </w:rPr>
              <w:t xml:space="preserve">Rifinitura e lucidatura.</w:t>
            </w:r>
          </w:p>
        </w:tc>
        <w:tc>
          <w:tcPr/>
          <w:p w:rsidR="00000000" w:rsidDel="00000000" w:rsidP="00000000" w:rsidRDefault="00000000" w:rsidRPr="00000000" w14:paraId="000002BA">
            <w:pPr>
              <w:spacing w:after="200" w:line="276" w:lineRule="auto"/>
              <w:rPr/>
            </w:pPr>
            <w:r w:rsidDel="00000000" w:rsidR="00000000" w:rsidRPr="00000000">
              <w:rPr>
                <w:rtl w:val="0"/>
              </w:rPr>
              <w:t xml:space="preserve">LAB.</w:t>
            </w:r>
          </w:p>
          <w:p w:rsidR="00000000" w:rsidDel="00000000" w:rsidP="00000000" w:rsidRDefault="00000000" w:rsidRPr="00000000" w14:paraId="000002BB">
            <w:pPr>
              <w:spacing w:after="200" w:line="276" w:lineRule="auto"/>
              <w:rPr/>
            </w:pPr>
            <w:r w:rsidDel="00000000" w:rsidR="00000000" w:rsidRPr="00000000">
              <w:rPr>
                <w:rtl w:val="0"/>
              </w:rPr>
              <w:t xml:space="preserve">Presentazione frontale alla classe dei materiali da usare, degli accorgimenti e dei DPI</w:t>
            </w:r>
          </w:p>
          <w:p w:rsidR="00000000" w:rsidDel="00000000" w:rsidP="00000000" w:rsidRDefault="00000000" w:rsidRPr="00000000" w14:paraId="000002BC">
            <w:pPr>
              <w:spacing w:after="200" w:line="276" w:lineRule="auto"/>
              <w:rPr/>
            </w:pPr>
            <w:r w:rsidDel="00000000" w:rsidR="00000000" w:rsidRPr="00000000">
              <w:rPr>
                <w:rtl w:val="0"/>
              </w:rPr>
            </w:r>
          </w:p>
        </w:tc>
        <w:tc>
          <w:tcPr/>
          <w:p w:rsidR="00000000" w:rsidDel="00000000" w:rsidP="00000000" w:rsidRDefault="00000000" w:rsidRPr="00000000" w14:paraId="000002BD">
            <w:pPr>
              <w:spacing w:after="200" w:line="276" w:lineRule="auto"/>
              <w:rPr/>
            </w:pPr>
            <w:r w:rsidDel="00000000" w:rsidR="00000000" w:rsidRPr="00000000">
              <w:rPr>
                <w:rtl w:val="0"/>
              </w:rPr>
              <w:t xml:space="preserve">LAB.</w:t>
            </w:r>
          </w:p>
          <w:p w:rsidR="00000000" w:rsidDel="00000000" w:rsidP="00000000" w:rsidRDefault="00000000" w:rsidRPr="00000000" w14:paraId="000002BE">
            <w:pPr>
              <w:spacing w:after="200" w:line="276" w:lineRule="auto"/>
              <w:rPr/>
            </w:pPr>
            <w:r w:rsidDel="00000000" w:rsidR="00000000" w:rsidRPr="00000000">
              <w:rPr>
                <w:rtl w:val="0"/>
              </w:rPr>
              <w:t xml:space="preserve">Materiali:</w:t>
            </w:r>
          </w:p>
          <w:p w:rsidR="00000000" w:rsidDel="00000000" w:rsidP="00000000" w:rsidRDefault="00000000" w:rsidRPr="00000000" w14:paraId="000002BF">
            <w:pPr>
              <w:spacing w:after="200" w:line="276" w:lineRule="auto"/>
              <w:rPr/>
            </w:pPr>
            <w:r w:rsidDel="00000000" w:rsidR="00000000" w:rsidRPr="00000000">
              <w:rPr>
                <w:rtl w:val="0"/>
              </w:rPr>
              <w:t xml:space="preserve">-Silicone (pasta base+catalizzatore)</w:t>
            </w:r>
          </w:p>
          <w:p w:rsidR="00000000" w:rsidDel="00000000" w:rsidP="00000000" w:rsidRDefault="00000000" w:rsidRPr="00000000" w14:paraId="000002C0">
            <w:pPr>
              <w:spacing w:after="200" w:line="276" w:lineRule="auto"/>
              <w:rPr/>
            </w:pPr>
            <w:r w:rsidDel="00000000" w:rsidR="00000000" w:rsidRPr="00000000">
              <w:rPr>
                <w:rtl w:val="0"/>
              </w:rPr>
              <w:t xml:space="preserve">-Resina autopolimerizzabile.ù</w:t>
            </w:r>
          </w:p>
          <w:p w:rsidR="00000000" w:rsidDel="00000000" w:rsidP="00000000" w:rsidRDefault="00000000" w:rsidRPr="00000000" w14:paraId="000002C1">
            <w:pPr>
              <w:spacing w:after="200" w:line="276" w:lineRule="auto"/>
              <w:rPr/>
            </w:pPr>
            <w:r w:rsidDel="00000000" w:rsidR="00000000" w:rsidRPr="00000000">
              <w:rPr>
                <w:rtl w:val="0"/>
              </w:rPr>
              <w:t xml:space="preserve">Attrezzature:</w:t>
            </w:r>
          </w:p>
          <w:p w:rsidR="00000000" w:rsidDel="00000000" w:rsidP="00000000" w:rsidRDefault="00000000" w:rsidRPr="00000000" w14:paraId="000002C2">
            <w:pPr>
              <w:spacing w:after="200" w:line="276" w:lineRule="auto"/>
              <w:rPr/>
            </w:pPr>
            <w:r w:rsidDel="00000000" w:rsidR="00000000" w:rsidRPr="00000000">
              <w:rPr>
                <w:rtl w:val="0"/>
              </w:rPr>
              <w:t xml:space="preserve">-Lucidatrice</w:t>
            </w:r>
          </w:p>
          <w:p w:rsidR="00000000" w:rsidDel="00000000" w:rsidP="00000000" w:rsidRDefault="00000000" w:rsidRPr="00000000" w14:paraId="000002C3">
            <w:pPr>
              <w:spacing w:after="200" w:line="276" w:lineRule="auto"/>
              <w:rPr/>
            </w:pPr>
            <w:r w:rsidDel="00000000" w:rsidR="00000000" w:rsidRPr="00000000">
              <w:rPr>
                <w:rtl w:val="0"/>
              </w:rPr>
              <w:t xml:space="preserve">-Frese per rifinitura.</w:t>
            </w:r>
          </w:p>
          <w:p w:rsidR="00000000" w:rsidDel="00000000" w:rsidP="00000000" w:rsidRDefault="00000000" w:rsidRPr="00000000" w14:paraId="000002C4">
            <w:pPr>
              <w:spacing w:after="200" w:line="276" w:lineRule="auto"/>
              <w:rPr/>
            </w:pPr>
            <w:r w:rsidDel="00000000" w:rsidR="00000000" w:rsidRPr="00000000">
              <w:rPr>
                <w:rtl w:val="0"/>
              </w:rPr>
              <w:t xml:space="preserve">-Gommini per lucidatura.</w:t>
            </w:r>
          </w:p>
          <w:p w:rsidR="00000000" w:rsidDel="00000000" w:rsidP="00000000" w:rsidRDefault="00000000" w:rsidRPr="00000000" w14:paraId="000002C5">
            <w:pPr>
              <w:spacing w:after="200" w:line="276" w:lineRule="auto"/>
              <w:rPr/>
            </w:pPr>
            <w:r w:rsidDel="00000000" w:rsidR="00000000" w:rsidRPr="00000000">
              <w:rPr>
                <w:rtl w:val="0"/>
              </w:rPr>
            </w:r>
          </w:p>
        </w:tc>
        <w:tc>
          <w:tcPr/>
          <w:p w:rsidR="00000000" w:rsidDel="00000000" w:rsidP="00000000" w:rsidRDefault="00000000" w:rsidRPr="00000000" w14:paraId="000002C6">
            <w:pPr>
              <w:spacing w:after="200" w:line="276" w:lineRule="auto"/>
              <w:rPr/>
            </w:pPr>
            <w:r w:rsidDel="00000000" w:rsidR="00000000" w:rsidRPr="00000000">
              <w:rPr>
                <w:rtl w:val="0"/>
              </w:rPr>
              <w:t xml:space="preserve">LAB.</w:t>
            </w:r>
          </w:p>
          <w:p w:rsidR="00000000" w:rsidDel="00000000" w:rsidP="00000000" w:rsidRDefault="00000000" w:rsidRPr="00000000" w14:paraId="000002C7">
            <w:pPr>
              <w:spacing w:after="200" w:line="276" w:lineRule="auto"/>
              <w:rPr/>
            </w:pPr>
            <w:r w:rsidDel="00000000" w:rsidR="00000000" w:rsidRPr="00000000">
              <w:rPr>
                <w:rtl w:val="0"/>
              </w:rPr>
              <w:t xml:space="preserve">Protesi scheletrata mobile ultimata.</w:t>
            </w:r>
          </w:p>
        </w:tc>
        <w:tc>
          <w:tcPr/>
          <w:p w:rsidR="00000000" w:rsidDel="00000000" w:rsidP="00000000" w:rsidRDefault="00000000" w:rsidRPr="00000000" w14:paraId="000002C8">
            <w:pPr>
              <w:spacing w:after="200" w:line="276" w:lineRule="auto"/>
              <w:rPr/>
            </w:pPr>
            <w:r w:rsidDel="00000000" w:rsidR="00000000" w:rsidRPr="00000000">
              <w:rPr>
                <w:rtl w:val="0"/>
              </w:rPr>
              <w:t xml:space="preserve">LAB.</w:t>
            </w:r>
          </w:p>
          <w:p w:rsidR="00000000" w:rsidDel="00000000" w:rsidP="00000000" w:rsidRDefault="00000000" w:rsidRPr="00000000" w14:paraId="000002C9">
            <w:pPr>
              <w:spacing w:after="200" w:line="276" w:lineRule="auto"/>
              <w:rPr/>
            </w:pPr>
            <w:r w:rsidDel="00000000" w:rsidR="00000000" w:rsidRPr="00000000">
              <w:rPr>
                <w:rtl w:val="0"/>
              </w:rPr>
              <w:t xml:space="preserve">*** 5) Provvedere agli adempimenti inerenti l’iter di compilazione della certificazione dei manufatti, coordinando e integrando le attività e i risultati anche di altri interpreti.</w:t>
            </w:r>
          </w:p>
          <w:p w:rsidR="00000000" w:rsidDel="00000000" w:rsidP="00000000" w:rsidRDefault="00000000" w:rsidRPr="00000000" w14:paraId="000002CA">
            <w:pPr>
              <w:spacing w:after="200" w:line="276" w:lineRule="auto"/>
              <w:rPr/>
            </w:pPr>
            <w:r w:rsidDel="00000000" w:rsidR="00000000" w:rsidRPr="00000000">
              <w:rPr>
                <w:rtl w:val="0"/>
              </w:rPr>
            </w:r>
          </w:p>
        </w:tc>
        <w:tc>
          <w:tcPr/>
          <w:p w:rsidR="00000000" w:rsidDel="00000000" w:rsidP="00000000" w:rsidRDefault="00000000" w:rsidRPr="00000000" w14:paraId="000002CB">
            <w:pPr>
              <w:spacing w:after="200" w:line="276" w:lineRule="auto"/>
              <w:rPr/>
            </w:pPr>
            <w:r w:rsidDel="00000000" w:rsidR="00000000" w:rsidRPr="00000000">
              <w:rPr>
                <w:rtl w:val="0"/>
              </w:rPr>
            </w:r>
          </w:p>
        </w:tc>
        <w:tc>
          <w:tcPr/>
          <w:p w:rsidR="00000000" w:rsidDel="00000000" w:rsidP="00000000" w:rsidRDefault="00000000" w:rsidRPr="00000000" w14:paraId="000002CC">
            <w:pPr>
              <w:spacing w:after="200" w:line="276" w:lineRule="auto"/>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2CD">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CE">
            <w:pPr>
              <w:spacing w:after="200" w:line="276" w:lineRule="auto"/>
              <w:rPr/>
            </w:pPr>
            <w:r w:rsidDel="00000000" w:rsidR="00000000" w:rsidRPr="00000000">
              <w:rPr>
                <w:rtl w:val="0"/>
              </w:rPr>
              <w:t xml:space="preserve">SMD </w:t>
            </w:r>
          </w:p>
          <w:p w:rsidR="00000000" w:rsidDel="00000000" w:rsidP="00000000" w:rsidRDefault="00000000" w:rsidRPr="00000000" w14:paraId="000002CF">
            <w:pPr>
              <w:spacing w:after="200" w:line="276" w:lineRule="auto"/>
              <w:rPr/>
            </w:pPr>
            <w:r w:rsidDel="00000000" w:rsidR="00000000" w:rsidRPr="00000000">
              <w:rPr>
                <w:rtl w:val="0"/>
              </w:rPr>
              <w:t xml:space="preserve">Descrizione dei pregi dei denti in resina.</w:t>
            </w:r>
          </w:p>
          <w:p w:rsidR="00000000" w:rsidDel="00000000" w:rsidP="00000000" w:rsidRDefault="00000000" w:rsidRPr="00000000" w14:paraId="000002D0">
            <w:pPr>
              <w:spacing w:after="200" w:line="276" w:lineRule="auto"/>
              <w:rPr/>
            </w:pPr>
            <w:r w:rsidDel="00000000" w:rsidR="00000000" w:rsidRPr="00000000">
              <w:rPr>
                <w:rtl w:val="0"/>
              </w:rPr>
              <w:t xml:space="preserve">Realizzazione della base in resina con inserimento di denti prefabbricati.</w:t>
            </w:r>
          </w:p>
        </w:tc>
        <w:tc>
          <w:tcPr/>
          <w:p w:rsidR="00000000" w:rsidDel="00000000" w:rsidP="00000000" w:rsidRDefault="00000000" w:rsidRPr="00000000" w14:paraId="000002D1">
            <w:pPr>
              <w:spacing w:after="200" w:line="276" w:lineRule="auto"/>
              <w:rPr/>
            </w:pPr>
            <w:r w:rsidDel="00000000" w:rsidR="00000000" w:rsidRPr="00000000">
              <w:rPr>
                <w:rtl w:val="0"/>
              </w:rPr>
              <w:t xml:space="preserve">SMD</w:t>
            </w:r>
          </w:p>
          <w:p w:rsidR="00000000" w:rsidDel="00000000" w:rsidP="00000000" w:rsidRDefault="00000000" w:rsidRPr="00000000" w14:paraId="000002D2">
            <w:pPr>
              <w:spacing w:after="200" w:line="276" w:lineRule="auto"/>
              <w:rPr/>
            </w:pPr>
            <w:r w:rsidDel="00000000" w:rsidR="00000000" w:rsidRPr="00000000">
              <w:rPr>
                <w:rtl w:val="0"/>
              </w:rPr>
              <w:t xml:space="preserve">Lezione dialogata e  frontale .</w:t>
            </w:r>
          </w:p>
        </w:tc>
        <w:tc>
          <w:tcPr/>
          <w:p w:rsidR="00000000" w:rsidDel="00000000" w:rsidP="00000000" w:rsidRDefault="00000000" w:rsidRPr="00000000" w14:paraId="000002D3">
            <w:pPr>
              <w:spacing w:after="200" w:line="276" w:lineRule="auto"/>
              <w:rPr/>
            </w:pPr>
            <w:r w:rsidDel="00000000" w:rsidR="00000000" w:rsidRPr="00000000">
              <w:rPr>
                <w:rtl w:val="0"/>
              </w:rPr>
              <w:t xml:space="preserve">SMD</w:t>
            </w:r>
          </w:p>
          <w:p w:rsidR="00000000" w:rsidDel="00000000" w:rsidP="00000000" w:rsidRDefault="00000000" w:rsidRPr="00000000" w14:paraId="000002D4">
            <w:pPr>
              <w:spacing w:after="200" w:line="276" w:lineRule="auto"/>
              <w:rPr/>
            </w:pPr>
            <w:r w:rsidDel="00000000" w:rsidR="00000000" w:rsidRPr="00000000">
              <w:rPr>
                <w:rtl w:val="0"/>
              </w:rPr>
              <w:t xml:space="preserve">Libro di testo, LIM, immagini, video</w:t>
            </w:r>
          </w:p>
        </w:tc>
        <w:tc>
          <w:tcPr/>
          <w:p w:rsidR="00000000" w:rsidDel="00000000" w:rsidP="00000000" w:rsidRDefault="00000000" w:rsidRPr="00000000" w14:paraId="000002D5">
            <w:pPr>
              <w:spacing w:after="200" w:line="276" w:lineRule="auto"/>
              <w:rPr/>
            </w:pPr>
            <w:r w:rsidDel="00000000" w:rsidR="00000000" w:rsidRPr="00000000">
              <w:rPr>
                <w:rtl w:val="0"/>
              </w:rPr>
              <w:t xml:space="preserve">SMD</w:t>
            </w:r>
          </w:p>
          <w:p w:rsidR="00000000" w:rsidDel="00000000" w:rsidP="00000000" w:rsidRDefault="00000000" w:rsidRPr="00000000" w14:paraId="000002D6">
            <w:pPr>
              <w:spacing w:after="200" w:line="276" w:lineRule="auto"/>
              <w:rPr/>
            </w:pPr>
            <w:r w:rsidDel="00000000" w:rsidR="00000000" w:rsidRPr="00000000">
              <w:rPr>
                <w:rtl w:val="0"/>
              </w:rPr>
              <w:t xml:space="preserve">Attraverso un confronto e domande  a random descrivere in forma critica  tutti i passaggi effettuati. </w:t>
            </w:r>
          </w:p>
        </w:tc>
        <w:tc>
          <w:tcPr/>
          <w:p w:rsidR="00000000" w:rsidDel="00000000" w:rsidP="00000000" w:rsidRDefault="00000000" w:rsidRPr="00000000" w14:paraId="000002D7">
            <w:pPr>
              <w:spacing w:after="200" w:line="276" w:lineRule="auto"/>
              <w:rPr/>
            </w:pPr>
            <w:r w:rsidDel="00000000" w:rsidR="00000000" w:rsidRPr="00000000">
              <w:rPr>
                <w:rtl w:val="0"/>
              </w:rPr>
              <w:t xml:space="preserve">SMD</w:t>
            </w:r>
          </w:p>
          <w:p w:rsidR="00000000" w:rsidDel="00000000" w:rsidP="00000000" w:rsidRDefault="00000000" w:rsidRPr="00000000" w14:paraId="000002D8">
            <w:pPr>
              <w:spacing w:after="200" w:line="276" w:lineRule="auto"/>
              <w:rPr/>
            </w:pPr>
            <w:r w:rsidDel="00000000" w:rsidR="00000000" w:rsidRPr="00000000">
              <w:rPr>
                <w:rtl w:val="0"/>
              </w:rPr>
              <w:t xml:space="preserve">***</w:t>
            </w:r>
          </w:p>
        </w:tc>
        <w:tc>
          <w:tcPr/>
          <w:p w:rsidR="00000000" w:rsidDel="00000000" w:rsidP="00000000" w:rsidRDefault="00000000" w:rsidRPr="00000000" w14:paraId="000002D9">
            <w:pPr>
              <w:spacing w:after="200" w:line="276" w:lineRule="auto"/>
              <w:rPr/>
            </w:pPr>
            <w:r w:rsidDel="00000000" w:rsidR="00000000" w:rsidRPr="00000000">
              <w:rPr>
                <w:rtl w:val="0"/>
              </w:rPr>
            </w:r>
          </w:p>
        </w:tc>
        <w:tc>
          <w:tcPr/>
          <w:p w:rsidR="00000000" w:rsidDel="00000000" w:rsidP="00000000" w:rsidRDefault="00000000" w:rsidRPr="00000000" w14:paraId="000002DA">
            <w:pPr>
              <w:spacing w:after="200" w:line="276" w:lineRule="auto"/>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2DB">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2DC">
            <w:pPr>
              <w:spacing w:after="200" w:line="276" w:lineRule="auto"/>
              <w:rPr/>
            </w:pPr>
            <w:r w:rsidDel="00000000" w:rsidR="00000000" w:rsidRPr="00000000">
              <w:rPr>
                <w:rtl w:val="0"/>
              </w:rPr>
              <w:t xml:space="preserve">ITA.</w:t>
            </w:r>
          </w:p>
          <w:p w:rsidR="00000000" w:rsidDel="00000000" w:rsidP="00000000" w:rsidRDefault="00000000" w:rsidRPr="00000000" w14:paraId="000002DD">
            <w:pPr>
              <w:spacing w:after="200" w:line="276" w:lineRule="auto"/>
              <w:rPr/>
            </w:pPr>
            <w:r w:rsidDel="00000000" w:rsidR="00000000" w:rsidRPr="00000000">
              <w:rPr>
                <w:rtl w:val="0"/>
              </w:rPr>
              <w:t xml:space="preserve">*</w:t>
            </w:r>
          </w:p>
        </w:tc>
        <w:tc>
          <w:tcPr/>
          <w:p w:rsidR="00000000" w:rsidDel="00000000" w:rsidP="00000000" w:rsidRDefault="00000000" w:rsidRPr="00000000" w14:paraId="000002DE">
            <w:pPr>
              <w:spacing w:after="200" w:line="276" w:lineRule="auto"/>
              <w:rPr/>
            </w:pPr>
            <w:r w:rsidDel="00000000" w:rsidR="00000000" w:rsidRPr="00000000">
              <w:rPr>
                <w:rtl w:val="0"/>
              </w:rPr>
              <w:t xml:space="preserve">ITA.</w:t>
            </w:r>
          </w:p>
          <w:p w:rsidR="00000000" w:rsidDel="00000000" w:rsidP="00000000" w:rsidRDefault="00000000" w:rsidRPr="00000000" w14:paraId="000002DF">
            <w:pPr>
              <w:spacing w:after="200" w:line="276" w:lineRule="auto"/>
              <w:rPr/>
            </w:pPr>
            <w:r w:rsidDel="00000000" w:rsidR="00000000" w:rsidRPr="00000000">
              <w:rPr>
                <w:rtl w:val="0"/>
              </w:rPr>
              <w:t xml:space="preserve">*</w:t>
            </w:r>
          </w:p>
        </w:tc>
        <w:tc>
          <w:tcPr/>
          <w:p w:rsidR="00000000" w:rsidDel="00000000" w:rsidP="00000000" w:rsidRDefault="00000000" w:rsidRPr="00000000" w14:paraId="000002E0">
            <w:pPr>
              <w:spacing w:after="200" w:line="276" w:lineRule="auto"/>
              <w:rPr/>
            </w:pPr>
            <w:r w:rsidDel="00000000" w:rsidR="00000000" w:rsidRPr="00000000">
              <w:rPr>
                <w:rtl w:val="0"/>
              </w:rPr>
              <w:t xml:space="preserve">ITA.</w:t>
            </w:r>
          </w:p>
          <w:p w:rsidR="00000000" w:rsidDel="00000000" w:rsidP="00000000" w:rsidRDefault="00000000" w:rsidRPr="00000000" w14:paraId="000002E1">
            <w:pPr>
              <w:spacing w:after="200" w:line="276" w:lineRule="auto"/>
              <w:rPr/>
            </w:pPr>
            <w:r w:rsidDel="00000000" w:rsidR="00000000" w:rsidRPr="00000000">
              <w:rPr>
                <w:rtl w:val="0"/>
              </w:rPr>
              <w:t xml:space="preserve">LIM, fogli, rubrica, PC</w:t>
            </w:r>
          </w:p>
        </w:tc>
        <w:tc>
          <w:tcPr/>
          <w:p w:rsidR="00000000" w:rsidDel="00000000" w:rsidP="00000000" w:rsidRDefault="00000000" w:rsidRPr="00000000" w14:paraId="000002E2">
            <w:pPr>
              <w:spacing w:after="200" w:line="276" w:lineRule="auto"/>
              <w:rPr/>
            </w:pPr>
            <w:r w:rsidDel="00000000" w:rsidR="00000000" w:rsidRPr="00000000">
              <w:rPr>
                <w:rtl w:val="0"/>
              </w:rPr>
              <w:t xml:space="preserve">ITA.</w:t>
            </w:r>
          </w:p>
          <w:p w:rsidR="00000000" w:rsidDel="00000000" w:rsidP="00000000" w:rsidRDefault="00000000" w:rsidRPr="00000000" w14:paraId="000002E3">
            <w:pPr>
              <w:spacing w:after="200" w:line="276" w:lineRule="auto"/>
              <w:rPr/>
            </w:pPr>
            <w:r w:rsidDel="00000000" w:rsidR="00000000" w:rsidRPr="00000000">
              <w:rPr>
                <w:rtl w:val="0"/>
              </w:rPr>
              <w:t xml:space="preserve">*</w:t>
            </w:r>
          </w:p>
        </w:tc>
        <w:tc>
          <w:tcPr/>
          <w:p w:rsidR="00000000" w:rsidDel="00000000" w:rsidP="00000000" w:rsidRDefault="00000000" w:rsidRPr="00000000" w14:paraId="000002E4">
            <w:pPr>
              <w:spacing w:after="200" w:line="276" w:lineRule="auto"/>
              <w:rPr/>
            </w:pPr>
            <w:r w:rsidDel="00000000" w:rsidR="00000000" w:rsidRPr="00000000">
              <w:rPr>
                <w:rtl w:val="0"/>
              </w:rPr>
              <w:t xml:space="preserve">ITA.</w:t>
            </w:r>
          </w:p>
          <w:p w:rsidR="00000000" w:rsidDel="00000000" w:rsidP="00000000" w:rsidRDefault="00000000" w:rsidRPr="00000000" w14:paraId="000002E5">
            <w:pPr>
              <w:spacing w:after="200" w:line="276" w:lineRule="auto"/>
              <w:rPr/>
            </w:pPr>
            <w:r w:rsidDel="00000000" w:rsidR="00000000" w:rsidRPr="00000000">
              <w:rPr>
                <w:rtl w:val="0"/>
              </w:rPr>
              <w:t xml:space="preserve">**</w:t>
            </w:r>
          </w:p>
        </w:tc>
        <w:tc>
          <w:tcPr/>
          <w:p w:rsidR="00000000" w:rsidDel="00000000" w:rsidP="00000000" w:rsidRDefault="00000000" w:rsidRPr="00000000" w14:paraId="000002E6">
            <w:pPr>
              <w:spacing w:after="200" w:line="276" w:lineRule="auto"/>
              <w:rPr/>
            </w:pPr>
            <w:r w:rsidDel="00000000" w:rsidR="00000000" w:rsidRPr="00000000">
              <w:rPr>
                <w:rtl w:val="0"/>
              </w:rPr>
            </w:r>
          </w:p>
        </w:tc>
        <w:tc>
          <w:tcPr/>
          <w:p w:rsidR="00000000" w:rsidDel="00000000" w:rsidP="00000000" w:rsidRDefault="00000000" w:rsidRPr="00000000" w14:paraId="000002E7">
            <w:pPr>
              <w:spacing w:after="200"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2E8">
            <w:pPr>
              <w:spacing w:after="200" w:line="276" w:lineRule="auto"/>
              <w:rPr/>
            </w:pPr>
            <w:r w:rsidDel="00000000" w:rsidR="00000000" w:rsidRPr="00000000">
              <w:rPr>
                <w:rtl w:val="0"/>
              </w:rPr>
              <w:t xml:space="preserve">6. assemblare, completare e revisionare la stesura della relazione conclusiva sull’attività relativa alla costruzione della protesi</w:t>
            </w:r>
          </w:p>
        </w:tc>
        <w:tc>
          <w:tcPr/>
          <w:p w:rsidR="00000000" w:rsidDel="00000000" w:rsidP="00000000" w:rsidRDefault="00000000" w:rsidRPr="00000000" w14:paraId="000002E9">
            <w:pPr>
              <w:spacing w:after="200" w:line="276" w:lineRule="auto"/>
              <w:rPr/>
            </w:pPr>
            <w:r w:rsidDel="00000000" w:rsidR="00000000" w:rsidRPr="00000000">
              <w:rPr>
                <w:rtl w:val="0"/>
              </w:rPr>
              <w:t xml:space="preserve">ITA.</w:t>
            </w:r>
          </w:p>
          <w:p w:rsidR="00000000" w:rsidDel="00000000" w:rsidP="00000000" w:rsidRDefault="00000000" w:rsidRPr="00000000" w14:paraId="000002EA">
            <w:pPr>
              <w:spacing w:after="200" w:line="276" w:lineRule="auto"/>
              <w:rPr/>
            </w:pPr>
            <w:r w:rsidDel="00000000" w:rsidR="00000000" w:rsidRPr="00000000">
              <w:rPr>
                <w:rtl w:val="0"/>
              </w:rPr>
              <w:t xml:space="preserve">sistemazione degli appunti raccolti nello schema della relazione</w:t>
            </w:r>
          </w:p>
          <w:p w:rsidR="00000000" w:rsidDel="00000000" w:rsidP="00000000" w:rsidRDefault="00000000" w:rsidRPr="00000000" w14:paraId="000002EB">
            <w:pPr>
              <w:spacing w:after="200" w:line="276" w:lineRule="auto"/>
              <w:rPr/>
            </w:pPr>
            <w:r w:rsidDel="00000000" w:rsidR="00000000" w:rsidRPr="00000000">
              <w:rPr>
                <w:rtl w:val="0"/>
              </w:rPr>
              <w:t xml:space="preserve">impaginazione anche con immagini e grafici</w:t>
            </w:r>
          </w:p>
          <w:p w:rsidR="00000000" w:rsidDel="00000000" w:rsidP="00000000" w:rsidRDefault="00000000" w:rsidRPr="00000000" w14:paraId="000002EC">
            <w:pPr>
              <w:spacing w:after="200" w:line="276" w:lineRule="auto"/>
              <w:rPr/>
            </w:pPr>
            <w:r w:rsidDel="00000000" w:rsidR="00000000" w:rsidRPr="00000000">
              <w:rPr>
                <w:rtl w:val="0"/>
              </w:rPr>
              <w:t xml:space="preserve">revisione del testo</w:t>
            </w:r>
          </w:p>
        </w:tc>
        <w:tc>
          <w:tcPr/>
          <w:p w:rsidR="00000000" w:rsidDel="00000000" w:rsidP="00000000" w:rsidRDefault="00000000" w:rsidRPr="00000000" w14:paraId="000002ED">
            <w:pPr>
              <w:spacing w:after="200" w:line="276" w:lineRule="auto"/>
              <w:rPr/>
            </w:pPr>
            <w:r w:rsidDel="00000000" w:rsidR="00000000" w:rsidRPr="00000000">
              <w:rPr>
                <w:rtl w:val="0"/>
              </w:rPr>
              <w:t xml:space="preserve">ITA.</w:t>
            </w:r>
          </w:p>
          <w:p w:rsidR="00000000" w:rsidDel="00000000" w:rsidP="00000000" w:rsidRDefault="00000000" w:rsidRPr="00000000" w14:paraId="000002EE">
            <w:pPr>
              <w:spacing w:after="200" w:line="276" w:lineRule="auto"/>
              <w:rPr/>
            </w:pPr>
            <w:r w:rsidDel="00000000" w:rsidR="00000000" w:rsidRPr="00000000">
              <w:rPr>
                <w:rtl w:val="0"/>
              </w:rPr>
              <w:t xml:space="preserve">attività individuale con la supervisione del docente</w:t>
            </w:r>
          </w:p>
          <w:p w:rsidR="00000000" w:rsidDel="00000000" w:rsidP="00000000" w:rsidRDefault="00000000" w:rsidRPr="00000000" w14:paraId="000002EF">
            <w:pPr>
              <w:spacing w:after="200" w:line="276" w:lineRule="auto"/>
              <w:rPr/>
            </w:pPr>
            <w:r w:rsidDel="00000000" w:rsidR="00000000" w:rsidRPr="00000000">
              <w:rPr>
                <w:rtl w:val="0"/>
              </w:rPr>
            </w:r>
          </w:p>
          <w:p w:rsidR="00000000" w:rsidDel="00000000" w:rsidP="00000000" w:rsidRDefault="00000000" w:rsidRPr="00000000" w14:paraId="000002F0">
            <w:pPr>
              <w:spacing w:after="200" w:line="276" w:lineRule="auto"/>
              <w:rPr/>
            </w:pPr>
            <w:r w:rsidDel="00000000" w:rsidR="00000000" w:rsidRPr="00000000">
              <w:rPr>
                <w:rtl w:val="0"/>
              </w:rPr>
              <w:t xml:space="preserve">attività individuale con la supervisione del docente </w:t>
            </w:r>
          </w:p>
          <w:p w:rsidR="00000000" w:rsidDel="00000000" w:rsidP="00000000" w:rsidRDefault="00000000" w:rsidRPr="00000000" w14:paraId="000002F1">
            <w:pPr>
              <w:spacing w:after="200" w:line="276" w:lineRule="auto"/>
              <w:rPr/>
            </w:pPr>
            <w:r w:rsidDel="00000000" w:rsidR="00000000" w:rsidRPr="00000000">
              <w:rPr>
                <w:rtl w:val="0"/>
              </w:rPr>
              <w:t xml:space="preserve">attività individuale di rilettura attenta e autocorrezione di errori e imprecisioni con la supervisione del docente </w:t>
            </w:r>
          </w:p>
        </w:tc>
        <w:tc>
          <w:tcPr/>
          <w:p w:rsidR="00000000" w:rsidDel="00000000" w:rsidP="00000000" w:rsidRDefault="00000000" w:rsidRPr="00000000" w14:paraId="000002F2">
            <w:pPr>
              <w:spacing w:after="200" w:line="276" w:lineRule="auto"/>
              <w:rPr/>
            </w:pPr>
            <w:r w:rsidDel="00000000" w:rsidR="00000000" w:rsidRPr="00000000">
              <w:rPr>
                <w:rtl w:val="0"/>
              </w:rPr>
              <w:t xml:space="preserve">ITA.</w:t>
            </w:r>
          </w:p>
          <w:p w:rsidR="00000000" w:rsidDel="00000000" w:rsidP="00000000" w:rsidRDefault="00000000" w:rsidRPr="00000000" w14:paraId="000002F3">
            <w:pPr>
              <w:spacing w:after="200" w:line="276" w:lineRule="auto"/>
              <w:rPr/>
            </w:pPr>
            <w:r w:rsidDel="00000000" w:rsidR="00000000" w:rsidRPr="00000000">
              <w:rPr>
                <w:rtl w:val="0"/>
              </w:rPr>
              <w:t xml:space="preserve">fogli, PC, rubrica</w:t>
            </w:r>
          </w:p>
          <w:p w:rsidR="00000000" w:rsidDel="00000000" w:rsidP="00000000" w:rsidRDefault="00000000" w:rsidRPr="00000000" w14:paraId="000002F4">
            <w:pPr>
              <w:spacing w:after="200" w:line="276" w:lineRule="auto"/>
              <w:rPr/>
            </w:pPr>
            <w:r w:rsidDel="00000000" w:rsidR="00000000" w:rsidRPr="00000000">
              <w:rPr>
                <w:rtl w:val="0"/>
              </w:rPr>
            </w:r>
          </w:p>
          <w:p w:rsidR="00000000" w:rsidDel="00000000" w:rsidP="00000000" w:rsidRDefault="00000000" w:rsidRPr="00000000" w14:paraId="000002F5">
            <w:pPr>
              <w:spacing w:after="200" w:line="276" w:lineRule="auto"/>
              <w:rPr/>
            </w:pPr>
            <w:r w:rsidDel="00000000" w:rsidR="00000000" w:rsidRPr="00000000">
              <w:rPr>
                <w:rtl w:val="0"/>
              </w:rPr>
              <w:t xml:space="preserve">fogli, PC</w:t>
            </w:r>
          </w:p>
          <w:p w:rsidR="00000000" w:rsidDel="00000000" w:rsidP="00000000" w:rsidRDefault="00000000" w:rsidRPr="00000000" w14:paraId="000002F6">
            <w:pPr>
              <w:spacing w:after="200" w:line="276" w:lineRule="auto"/>
              <w:rPr/>
            </w:pPr>
            <w:r w:rsidDel="00000000" w:rsidR="00000000" w:rsidRPr="00000000">
              <w:rPr>
                <w:rtl w:val="0"/>
              </w:rPr>
            </w:r>
          </w:p>
          <w:p w:rsidR="00000000" w:rsidDel="00000000" w:rsidP="00000000" w:rsidRDefault="00000000" w:rsidRPr="00000000" w14:paraId="000002F7">
            <w:pPr>
              <w:spacing w:after="200" w:line="276" w:lineRule="auto"/>
              <w:rPr/>
            </w:pPr>
            <w:r w:rsidDel="00000000" w:rsidR="00000000" w:rsidRPr="00000000">
              <w:rPr>
                <w:rtl w:val="0"/>
              </w:rPr>
            </w:r>
          </w:p>
          <w:p w:rsidR="00000000" w:rsidDel="00000000" w:rsidP="00000000" w:rsidRDefault="00000000" w:rsidRPr="00000000" w14:paraId="000002F8">
            <w:pPr>
              <w:spacing w:after="200" w:line="276" w:lineRule="auto"/>
              <w:rPr/>
            </w:pPr>
            <w:r w:rsidDel="00000000" w:rsidR="00000000" w:rsidRPr="00000000">
              <w:rPr>
                <w:rtl w:val="0"/>
              </w:rPr>
              <w:t xml:space="preserve">fogli, PC, rubrica, dizionario </w:t>
            </w:r>
          </w:p>
        </w:tc>
        <w:tc>
          <w:tcPr/>
          <w:p w:rsidR="00000000" w:rsidDel="00000000" w:rsidP="00000000" w:rsidRDefault="00000000" w:rsidRPr="00000000" w14:paraId="000002F9">
            <w:pPr>
              <w:spacing w:after="200" w:line="276" w:lineRule="auto"/>
              <w:rPr/>
            </w:pPr>
            <w:r w:rsidDel="00000000" w:rsidR="00000000" w:rsidRPr="00000000">
              <w:rPr>
                <w:rtl w:val="0"/>
              </w:rPr>
              <w:t xml:space="preserve">ITA.</w:t>
            </w:r>
          </w:p>
          <w:p w:rsidR="00000000" w:rsidDel="00000000" w:rsidP="00000000" w:rsidRDefault="00000000" w:rsidRPr="00000000" w14:paraId="000002FA">
            <w:pPr>
              <w:spacing w:after="200" w:line="276" w:lineRule="auto"/>
              <w:rPr/>
            </w:pPr>
            <w:r w:rsidDel="00000000" w:rsidR="00000000" w:rsidRPr="00000000">
              <w:rPr>
                <w:rtl w:val="0"/>
              </w:rPr>
              <w:t xml:space="preserve">relazione conclusiva</w:t>
            </w:r>
          </w:p>
        </w:tc>
        <w:tc>
          <w:tcPr/>
          <w:p w:rsidR="00000000" w:rsidDel="00000000" w:rsidP="00000000" w:rsidRDefault="00000000" w:rsidRPr="00000000" w14:paraId="000002FB">
            <w:pPr>
              <w:spacing w:after="200" w:line="276" w:lineRule="auto"/>
              <w:rPr/>
            </w:pPr>
            <w:r w:rsidDel="00000000" w:rsidR="00000000" w:rsidRPr="00000000">
              <w:rPr>
                <w:rtl w:val="0"/>
              </w:rPr>
              <w:t xml:space="preserve">ITA.</w:t>
            </w:r>
          </w:p>
          <w:p w:rsidR="00000000" w:rsidDel="00000000" w:rsidP="00000000" w:rsidRDefault="00000000" w:rsidRPr="00000000" w14:paraId="000002FC">
            <w:pPr>
              <w:spacing w:after="200" w:line="276" w:lineRule="auto"/>
              <w:rPr/>
            </w:pPr>
            <w:r w:rsidDel="00000000" w:rsidR="00000000" w:rsidRPr="00000000">
              <w:rPr>
                <w:rtl w:val="0"/>
              </w:rPr>
              <w:t xml:space="preserve">**</w:t>
            </w:r>
          </w:p>
        </w:tc>
        <w:tc>
          <w:tcPr/>
          <w:p w:rsidR="00000000" w:rsidDel="00000000" w:rsidP="00000000" w:rsidRDefault="00000000" w:rsidRPr="00000000" w14:paraId="000002FD">
            <w:pPr>
              <w:spacing w:after="200" w:line="276" w:lineRule="auto"/>
              <w:rPr/>
            </w:pPr>
            <w:r w:rsidDel="00000000" w:rsidR="00000000" w:rsidRPr="00000000">
              <w:rPr>
                <w:rtl w:val="0"/>
              </w:rPr>
              <w:t xml:space="preserve">ITA</w:t>
            </w:r>
          </w:p>
          <w:p w:rsidR="00000000" w:rsidDel="00000000" w:rsidP="00000000" w:rsidRDefault="00000000" w:rsidRPr="00000000" w14:paraId="000002FE">
            <w:pPr>
              <w:spacing w:after="200" w:line="276" w:lineRule="auto"/>
              <w:rPr/>
            </w:pPr>
            <w:r w:rsidDel="00000000" w:rsidR="00000000" w:rsidRPr="00000000">
              <w:rPr>
                <w:rtl w:val="0"/>
              </w:rPr>
              <w:t xml:space="preserve">Verifica di processo ( l’autonomia, la pianificazione)</w:t>
            </w:r>
          </w:p>
          <w:p w:rsidR="00000000" w:rsidDel="00000000" w:rsidP="00000000" w:rsidRDefault="00000000" w:rsidRPr="00000000" w14:paraId="000002FF">
            <w:pPr>
              <w:spacing w:after="200" w:line="276" w:lineRule="auto"/>
              <w:rPr/>
            </w:pPr>
            <w:r w:rsidDel="00000000" w:rsidR="00000000" w:rsidRPr="00000000">
              <w:rPr>
                <w:rtl w:val="0"/>
              </w:rPr>
              <w:t xml:space="preserve">Valutazione di prodotto (completezza e correttezza  del processo descritto, utilizzo del linguaggio tecnico, aderenza alla tipologia testuale della relazione)</w:t>
            </w:r>
          </w:p>
        </w:tc>
        <w:tc>
          <w:tcPr/>
          <w:p w:rsidR="00000000" w:rsidDel="00000000" w:rsidP="00000000" w:rsidRDefault="00000000" w:rsidRPr="00000000" w14:paraId="00000300">
            <w:pPr>
              <w:spacing w:after="200" w:line="276" w:lineRule="auto"/>
              <w:rPr/>
            </w:pPr>
            <w:r w:rsidDel="00000000" w:rsidR="00000000" w:rsidRPr="00000000">
              <w:rPr>
                <w:rtl w:val="0"/>
              </w:rPr>
            </w:r>
          </w:p>
        </w:tc>
      </w:tr>
    </w:tbl>
    <w:p w:rsidR="00000000" w:rsidDel="00000000" w:rsidP="00000000" w:rsidRDefault="00000000" w:rsidRPr="00000000" w14:paraId="00000301">
      <w:pPr>
        <w:rPr>
          <w:sz w:val="24"/>
          <w:szCs w:val="24"/>
        </w:rPr>
      </w:pPr>
      <w:r w:rsidDel="00000000" w:rsidR="00000000" w:rsidRPr="00000000">
        <w:rPr>
          <w:rtl w:val="0"/>
        </w:rPr>
      </w:r>
    </w:p>
    <w:p w:rsidR="00000000" w:rsidDel="00000000" w:rsidP="00000000" w:rsidRDefault="00000000" w:rsidRPr="00000000" w14:paraId="00000302">
      <w:pPr>
        <w:rPr>
          <w:sz w:val="24"/>
          <w:szCs w:val="24"/>
        </w:rPr>
      </w:pPr>
      <w:r w:rsidDel="00000000" w:rsidR="00000000" w:rsidRPr="00000000">
        <w:rPr>
          <w:sz w:val="24"/>
          <w:szCs w:val="24"/>
          <w:rtl w:val="0"/>
        </w:rPr>
        <w:t xml:space="preserve">Allegati</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spacing w:after="200" w:line="276" w:lineRule="auto"/>
        <w:jc w:val="center"/>
        <w:rPr/>
      </w:pPr>
      <w:r w:rsidDel="00000000" w:rsidR="00000000" w:rsidRPr="00000000">
        <w:rPr>
          <w:b w:val="1"/>
          <w:sz w:val="28"/>
          <w:szCs w:val="28"/>
          <w:rtl w:val="0"/>
        </w:rPr>
        <w:t xml:space="preserve">CALENDARIO DELL’UDA </w:t>
      </w:r>
      <w:r w:rsidDel="00000000" w:rsidR="00000000" w:rsidRPr="00000000">
        <w:rPr>
          <w:rtl w:val="0"/>
        </w:rPr>
      </w:r>
    </w:p>
    <w:tbl>
      <w:tblPr>
        <w:tblStyle w:val="Table3"/>
        <w:tblW w:w="14728.000000000002" w:type="dxa"/>
        <w:jc w:val="left"/>
        <w:tblInd w:w="-115.0" w:type="dxa"/>
        <w:tblLayout w:type="fixed"/>
        <w:tblLook w:val="0400"/>
      </w:tblPr>
      <w:tblGrid>
        <w:gridCol w:w="972"/>
        <w:gridCol w:w="1812"/>
        <w:gridCol w:w="1812"/>
        <w:gridCol w:w="1664"/>
        <w:gridCol w:w="1664"/>
        <w:gridCol w:w="1664"/>
        <w:gridCol w:w="1812"/>
        <w:gridCol w:w="1664"/>
        <w:gridCol w:w="1664"/>
        <w:tblGridChange w:id="0">
          <w:tblGrid>
            <w:gridCol w:w="972"/>
            <w:gridCol w:w="1812"/>
            <w:gridCol w:w="1812"/>
            <w:gridCol w:w="1664"/>
            <w:gridCol w:w="1664"/>
            <w:gridCol w:w="1664"/>
            <w:gridCol w:w="1812"/>
            <w:gridCol w:w="1664"/>
            <w:gridCol w:w="1664"/>
          </w:tblGrid>
        </w:tblGridChange>
      </w:tblGrid>
      <w:tr>
        <w:trPr>
          <w:cantSplit w:val="0"/>
          <w:trHeight w:val="345" w:hRule="atLeast"/>
          <w:tblHeader w:val="0"/>
        </w:trPr>
        <w:tc>
          <w:tcPr>
            <w:vMerge w:val="restart"/>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305">
            <w:pPr>
              <w:jc w:val="center"/>
              <w:rPr/>
            </w:pPr>
            <w:r w:rsidDel="00000000" w:rsidR="00000000" w:rsidRPr="00000000">
              <w:rPr>
                <w:b w:val="1"/>
                <w:rtl w:val="0"/>
              </w:rPr>
              <w:t xml:space="preserve">Fasi</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06">
            <w:pPr>
              <w:jc w:val="center"/>
              <w:rPr/>
            </w:pPr>
            <w:r w:rsidDel="00000000" w:rsidR="00000000" w:rsidRPr="00000000">
              <w:rPr>
                <w:color w:val="000000"/>
                <w:rtl w:val="0"/>
              </w:rPr>
              <w:t xml:space="preserve">MESE</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30A">
            <w:pPr>
              <w:jc w:val="center"/>
              <w:rPr/>
            </w:pPr>
            <w:r w:rsidDel="00000000" w:rsidR="00000000" w:rsidRPr="00000000">
              <w:rPr>
                <w:color w:val="000000"/>
                <w:rtl w:val="0"/>
              </w:rPr>
              <w:t xml:space="preserve">MESE</w:t>
            </w:r>
            <w:r w:rsidDel="00000000" w:rsidR="00000000" w:rsidRPr="00000000">
              <w:rPr>
                <w:rtl w:val="0"/>
              </w:rPr>
            </w:r>
          </w:p>
        </w:tc>
      </w:tr>
      <w:tr>
        <w:trPr>
          <w:cantSplit w:val="0"/>
          <w:trHeight w:val="375" w:hRule="atLeast"/>
          <w:tblHeader w:val="0"/>
        </w:trPr>
        <w:tc>
          <w:tcPr>
            <w:vMerge w:val="continue"/>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30F">
            <w:pPr>
              <w:jc w:val="center"/>
              <w:rPr/>
            </w:pPr>
            <w:r w:rsidDel="00000000" w:rsidR="00000000" w:rsidRPr="00000000">
              <w:rPr>
                <w:color w:val="000000"/>
                <w:rtl w:val="0"/>
              </w:rPr>
              <w:t xml:space="preserve">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0">
            <w:pPr>
              <w:jc w:val="center"/>
              <w:rPr/>
            </w:pPr>
            <w:r w:rsidDel="00000000" w:rsidR="00000000" w:rsidRPr="00000000">
              <w:rPr>
                <w:color w:val="000000"/>
                <w:rtl w:val="0"/>
              </w:rPr>
              <w:t xml:space="preserve">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1">
            <w:pPr>
              <w:jc w:val="center"/>
              <w:rPr/>
            </w:pPr>
            <w:r w:rsidDel="00000000" w:rsidR="00000000" w:rsidRPr="00000000">
              <w:rPr>
                <w:color w:val="000000"/>
                <w:rtl w:val="0"/>
              </w:rPr>
              <w:t xml:space="preserve">III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2">
            <w:pPr>
              <w:jc w:val="center"/>
              <w:rPr/>
            </w:pPr>
            <w:r w:rsidDel="00000000" w:rsidR="00000000" w:rsidRPr="00000000">
              <w:rPr>
                <w:color w:val="000000"/>
                <w:rtl w:val="0"/>
              </w:rPr>
              <w:t xml:space="preserve">IV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3">
            <w:pPr>
              <w:jc w:val="center"/>
              <w:rPr/>
            </w:pPr>
            <w:r w:rsidDel="00000000" w:rsidR="00000000" w:rsidRPr="00000000">
              <w:rPr>
                <w:color w:val="000000"/>
                <w:rtl w:val="0"/>
              </w:rPr>
              <w:t xml:space="preserve">I</w:t>
            </w:r>
            <w:r w:rsidDel="00000000" w:rsidR="00000000" w:rsidRPr="00000000">
              <w:rPr>
                <w:rtl w:val="0"/>
              </w:rPr>
            </w:r>
          </w:p>
          <w:p w:rsidR="00000000" w:rsidDel="00000000" w:rsidP="00000000" w:rsidRDefault="00000000" w:rsidRPr="00000000" w14:paraId="00000314">
            <w:pPr>
              <w:jc w:val="center"/>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5">
            <w:pPr>
              <w:jc w:val="center"/>
              <w:rPr/>
            </w:pPr>
            <w:r w:rsidDel="00000000" w:rsidR="00000000" w:rsidRPr="00000000">
              <w:rPr>
                <w:color w:val="000000"/>
                <w:rtl w:val="0"/>
              </w:rPr>
              <w:t xml:space="preserve">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6">
            <w:pPr>
              <w:jc w:val="center"/>
              <w:rPr/>
            </w:pPr>
            <w:r w:rsidDel="00000000" w:rsidR="00000000" w:rsidRPr="00000000">
              <w:rPr>
                <w:color w:val="000000"/>
                <w:rtl w:val="0"/>
              </w:rPr>
              <w:t xml:space="preserve">III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7">
            <w:pPr>
              <w:jc w:val="center"/>
              <w:rPr/>
            </w:pPr>
            <w:r w:rsidDel="00000000" w:rsidR="00000000" w:rsidRPr="00000000">
              <w:rPr>
                <w:color w:val="000000"/>
                <w:rtl w:val="0"/>
              </w:rPr>
              <w:t xml:space="preserve">IV</w:t>
            </w:r>
            <w:r w:rsidDel="00000000" w:rsidR="00000000" w:rsidRPr="00000000">
              <w:rPr>
                <w:rtl w:val="0"/>
              </w:rPr>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318">
            <w:pPr>
              <w:jc w:val="center"/>
              <w:rPr/>
            </w:pPr>
            <w:r w:rsidDel="00000000" w:rsidR="00000000" w:rsidRPr="00000000">
              <w:rPr>
                <w:b w:val="1"/>
                <w:color w:val="000000"/>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9">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A">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B">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C">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D">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E">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1F">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0">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321">
            <w:pPr>
              <w:jc w:val="center"/>
              <w:rPr/>
            </w:pPr>
            <w:r w:rsidDel="00000000" w:rsidR="00000000" w:rsidRPr="00000000">
              <w:rPr>
                <w:b w:val="1"/>
                <w:color w:val="000000"/>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2">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p w:rsidR="00000000" w:rsidDel="00000000" w:rsidP="00000000" w:rsidRDefault="00000000" w:rsidRPr="00000000" w14:paraId="00000323">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4">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5">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6">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7">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8">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9">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A">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32B">
            <w:pPr>
              <w:jc w:val="center"/>
              <w:rPr/>
            </w:pPr>
            <w:r w:rsidDel="00000000" w:rsidR="00000000" w:rsidRPr="00000000">
              <w:rPr>
                <w:b w:val="1"/>
                <w:color w:val="00000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C">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p w:rsidR="00000000" w:rsidDel="00000000" w:rsidP="00000000" w:rsidRDefault="00000000" w:rsidRPr="00000000" w14:paraId="0000032D">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E">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2F">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0">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1">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2">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3">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4">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335">
            <w:pPr>
              <w:jc w:val="center"/>
              <w:rPr/>
            </w:pPr>
            <w:r w:rsidDel="00000000" w:rsidR="00000000" w:rsidRPr="00000000">
              <w:rPr>
                <w:b w:val="1"/>
                <w:color w:val="000000"/>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6">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p w:rsidR="00000000" w:rsidDel="00000000" w:rsidP="00000000" w:rsidRDefault="00000000" w:rsidRPr="00000000" w14:paraId="00000337">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8">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9">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A">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B">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C">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D">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33E">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bl>
    <w:p w:rsidR="00000000" w:rsidDel="00000000" w:rsidP="00000000" w:rsidRDefault="00000000" w:rsidRPr="00000000" w14:paraId="0000033F">
      <w:pPr>
        <w:spacing w:after="0" w:line="276" w:lineRule="auto"/>
        <w:rPr>
          <w:sz w:val="28"/>
          <w:szCs w:val="28"/>
        </w:rPr>
      </w:pPr>
      <w:r w:rsidDel="00000000" w:rsidR="00000000" w:rsidRPr="00000000">
        <w:rPr>
          <w:rtl w:val="0"/>
        </w:rPr>
      </w:r>
    </w:p>
    <w:tbl>
      <w:tblPr>
        <w:tblStyle w:val="Table4"/>
        <w:tblW w:w="14890.66656165085"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5"/>
        <w:gridCol w:w="5505"/>
        <w:gridCol w:w="6160.66656165085"/>
        <w:tblGridChange w:id="0">
          <w:tblGrid>
            <w:gridCol w:w="3225"/>
            <w:gridCol w:w="5505"/>
            <w:gridCol w:w="6160.66656165085"/>
          </w:tblGrid>
        </w:tblGridChange>
      </w:tblGrid>
      <w:tr>
        <w:trPr>
          <w:cantSplit w:val="0"/>
          <w:trHeight w:val="960" w:hRule="atLeast"/>
          <w:tblHeader w:val="0"/>
        </w:trPr>
        <w:tc>
          <w:tcPr>
            <w:shd w:fill="dcdcdc" w:val="clear"/>
            <w:vAlign w:val="center"/>
          </w:tcPr>
          <w:p w:rsidR="00000000" w:rsidDel="00000000" w:rsidP="00000000" w:rsidRDefault="00000000" w:rsidRPr="00000000" w14:paraId="00000340">
            <w:pPr>
              <w:widowControl w:val="0"/>
              <w:numPr>
                <w:ilvl w:val="0"/>
                <w:numId w:val="11"/>
              </w:numPr>
              <w:pBdr>
                <w:top w:space="0" w:sz="0" w:val="nil"/>
                <w:left w:space="0" w:sz="0" w:val="nil"/>
                <w:bottom w:space="0" w:sz="0" w:val="nil"/>
                <w:right w:space="0" w:sz="0" w:val="nil"/>
                <w:between w:space="0" w:sz="0" w:val="nil"/>
              </w:pBdr>
              <w:ind w:left="720" w:hanging="360"/>
              <w:rPr>
                <w:b w:val="1"/>
                <w:color w:val="211d1e"/>
                <w:sz w:val="24"/>
                <w:szCs w:val="24"/>
              </w:rPr>
            </w:pPr>
            <w:r w:rsidDel="00000000" w:rsidR="00000000" w:rsidRPr="00000000">
              <w:rPr>
                <w:b w:val="1"/>
                <w:color w:val="211d1e"/>
                <w:sz w:val="24"/>
                <w:szCs w:val="24"/>
                <w:rtl w:val="0"/>
              </w:rPr>
              <w:t xml:space="preserve">Scheda - consegne per gli studenti</w:t>
            </w:r>
          </w:p>
        </w:tc>
        <w:tc>
          <w:tcPr>
            <w:gridSpan w:val="2"/>
            <w:vAlign w:val="center"/>
          </w:tcPr>
          <w:p w:rsidR="00000000" w:rsidDel="00000000" w:rsidP="00000000" w:rsidRDefault="00000000" w:rsidRPr="00000000" w14:paraId="00000341">
            <w:pPr>
              <w:widowControl w:val="0"/>
              <w:rPr>
                <w:color w:val="211d1e"/>
              </w:rPr>
            </w:pPr>
            <w:r w:rsidDel="00000000" w:rsidR="00000000" w:rsidRPr="00000000">
              <w:rPr>
                <w:color w:val="211d1e"/>
                <w:rtl w:val="0"/>
              </w:rPr>
              <w:t xml:space="preserve">Siamo di fronte al caso di un paziente anziano, con edentulia parziale del settore anteriore e l’odontoiatra ha indicato nella prescrizione la realizzazione di una protesi parziale scheletrata. Ciascuno studente realizzi individualmente la protesi richiesta, nel tempo previsto di 20 ore, utilizzando la strumentazione e le materie prime  messe a disposizione in laboratorio. Il dispositivo sarà prodotto dopo aver analizzato i materiali e studiato la procedura, in modo sia collettivo che individuale, corredato dalla certificazione di conformità. Durante la lavorazione ognuno raccoglierà appunti sulle fasi di lavoro, sui materiali e sulle tecniche utilizzate, che contribuiranno alla stesura della relazione conclusiva dell’attività, anche con una presentazione multimediale. I docenti valuteranno in itinere la realizzazione del manufatto, la scelta dei materiali e delle procedure tramite griglie di osservazione e una verifica strutturata sui contenuti specifici delle discipline di indirizzo. La valutazione finale riguarderà sia il prodotto finito, tramite una check-list, che la stesura della relazione con griglia di prestazione. Le competenze acquisite previste per l’area di indirizzo e generale saranno osservate tramite la rubrica di valutazione del docente e di autovalutazione da parte dello studente.</w:t>
            </w:r>
          </w:p>
        </w:tc>
      </w:tr>
      <w:tr>
        <w:trPr>
          <w:cantSplit w:val="0"/>
          <w:trHeight w:val="960" w:hRule="atLeast"/>
          <w:tblHeader w:val="0"/>
        </w:trPr>
        <w:tc>
          <w:tcPr>
            <w:shd w:fill="dcdcdc" w:val="clear"/>
            <w:vAlign w:val="center"/>
          </w:tcPr>
          <w:p w:rsidR="00000000" w:rsidDel="00000000" w:rsidP="00000000" w:rsidRDefault="00000000" w:rsidRPr="00000000" w14:paraId="00000343">
            <w:pPr>
              <w:widowControl w:val="0"/>
              <w:numPr>
                <w:ilvl w:val="0"/>
                <w:numId w:val="11"/>
              </w:numPr>
              <w:pBdr>
                <w:top w:space="0" w:sz="0" w:val="nil"/>
                <w:left w:space="0" w:sz="0" w:val="nil"/>
                <w:bottom w:space="0" w:sz="0" w:val="nil"/>
                <w:right w:space="0" w:sz="0" w:val="nil"/>
                <w:between w:space="0" w:sz="0" w:val="nil"/>
              </w:pBdr>
              <w:ind w:left="720" w:hanging="360"/>
              <w:rPr>
                <w:b w:val="1"/>
                <w:color w:val="211d1e"/>
                <w:sz w:val="24"/>
                <w:szCs w:val="24"/>
              </w:rPr>
            </w:pPr>
            <w:r w:rsidDel="00000000" w:rsidR="00000000" w:rsidRPr="00000000">
              <w:rPr>
                <w:b w:val="1"/>
                <w:color w:val="211d1e"/>
                <w:sz w:val="24"/>
                <w:szCs w:val="24"/>
                <w:rtl w:val="0"/>
              </w:rPr>
              <w:t xml:space="preserve">Schema della relazione / esposizione individuale /</w:t>
            </w:r>
          </w:p>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            diario di bordo </w:t>
            </w:r>
          </w:p>
        </w:tc>
        <w:tc>
          <w:tcPr>
            <w:vAlign w:val="center"/>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color w:val="211d1e"/>
                <w:rtl w:val="0"/>
              </w:rPr>
              <w:t xml:space="preserve">L’alunno dovrà scrivere una </w:t>
            </w:r>
            <w:r w:rsidDel="00000000" w:rsidR="00000000" w:rsidRPr="00000000">
              <w:rPr>
                <w:b w:val="1"/>
                <w:color w:val="211d1e"/>
                <w:rtl w:val="0"/>
              </w:rPr>
              <w:t xml:space="preserve">relazione</w:t>
            </w:r>
            <w:r w:rsidDel="00000000" w:rsidR="00000000" w:rsidRPr="00000000">
              <w:rPr>
                <w:color w:val="211d1e"/>
                <w:rtl w:val="0"/>
              </w:rPr>
              <w:t xml:space="preserve"> o effettuare un’</w:t>
            </w:r>
            <w:r w:rsidDel="00000000" w:rsidR="00000000" w:rsidRPr="00000000">
              <w:rPr>
                <w:b w:val="1"/>
                <w:color w:val="211d1e"/>
                <w:rtl w:val="0"/>
              </w:rPr>
              <w:t xml:space="preserve">esposizione </w:t>
            </w:r>
            <w:r w:rsidDel="00000000" w:rsidR="00000000" w:rsidRPr="00000000">
              <w:rPr>
                <w:color w:val="211d1e"/>
                <w:rtl w:val="0"/>
              </w:rPr>
              <w:t xml:space="preserve">in cui:</w:t>
            </w:r>
          </w:p>
          <w:p w:rsidR="00000000" w:rsidDel="00000000" w:rsidP="00000000" w:rsidRDefault="00000000" w:rsidRPr="00000000" w14:paraId="00000346">
            <w:pPr>
              <w:widowControl w:val="0"/>
              <w:numPr>
                <w:ilvl w:val="0"/>
                <w:numId w:val="10"/>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descriva il percorso generale dell’attività e gli obiettivi raggiunti;</w:t>
            </w:r>
          </w:p>
          <w:p w:rsidR="00000000" w:rsidDel="00000000" w:rsidP="00000000" w:rsidRDefault="00000000" w:rsidRPr="00000000" w14:paraId="00000347">
            <w:pPr>
              <w:widowControl w:val="0"/>
              <w:numPr>
                <w:ilvl w:val="0"/>
                <w:numId w:val="10"/>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i principali contenuti/temi trattati;</w:t>
            </w:r>
          </w:p>
          <w:p w:rsidR="00000000" w:rsidDel="00000000" w:rsidP="00000000" w:rsidRDefault="00000000" w:rsidRPr="00000000" w14:paraId="00000348">
            <w:pPr>
              <w:widowControl w:val="0"/>
              <w:numPr>
                <w:ilvl w:val="0"/>
                <w:numId w:val="10"/>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il modo in cui è stato svolto il compito;</w:t>
            </w:r>
          </w:p>
          <w:p w:rsidR="00000000" w:rsidDel="00000000" w:rsidP="00000000" w:rsidRDefault="00000000" w:rsidRPr="00000000" w14:paraId="00000349">
            <w:pPr>
              <w:widowControl w:val="0"/>
              <w:numPr>
                <w:ilvl w:val="0"/>
                <w:numId w:val="10"/>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le difficoltà incontrate e come siano state superate;</w:t>
            </w:r>
          </w:p>
          <w:p w:rsidR="00000000" w:rsidDel="00000000" w:rsidP="00000000" w:rsidRDefault="00000000" w:rsidRPr="00000000" w14:paraId="0000034A">
            <w:pPr>
              <w:widowControl w:val="0"/>
              <w:numPr>
                <w:ilvl w:val="0"/>
                <w:numId w:val="10"/>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ciò che ha imparato dall’UdA e in che cosa debba ancora migliorare</w:t>
            </w:r>
          </w:p>
          <w:p w:rsidR="00000000" w:rsidDel="00000000" w:rsidP="00000000" w:rsidRDefault="00000000" w:rsidRPr="00000000" w14:paraId="0000034B">
            <w:pPr>
              <w:widowControl w:val="0"/>
              <w:numPr>
                <w:ilvl w:val="0"/>
                <w:numId w:val="10"/>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valuti il lavoro svolto in prima persona e l’attività in generale.</w:t>
            </w:r>
          </w:p>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rtl w:val="0"/>
              </w:rPr>
            </w:r>
          </w:p>
        </w:tc>
        <w:tc>
          <w:tcPr>
            <w:vAlign w:val="center"/>
          </w:tcPr>
          <w:p w:rsidR="00000000" w:rsidDel="00000000" w:rsidP="00000000" w:rsidRDefault="00000000" w:rsidRPr="00000000" w14:paraId="0000034D">
            <w:pPr>
              <w:widowControl w:val="0"/>
              <w:jc w:val="both"/>
              <w:rPr>
                <w:color w:val="211d1e"/>
              </w:rPr>
            </w:pPr>
            <w:r w:rsidDel="00000000" w:rsidR="00000000" w:rsidRPr="00000000">
              <w:rPr>
                <w:color w:val="211d1e"/>
                <w:rtl w:val="0"/>
              </w:rPr>
              <w:t xml:space="preserve">Ogni studente dovrà compilare on line un </w:t>
            </w:r>
            <w:r w:rsidDel="00000000" w:rsidR="00000000" w:rsidRPr="00000000">
              <w:rPr>
                <w:b w:val="1"/>
                <w:color w:val="211d1e"/>
                <w:rtl w:val="0"/>
              </w:rPr>
              <w:t xml:space="preserve">diario di bordo</w:t>
            </w:r>
            <w:r w:rsidDel="00000000" w:rsidR="00000000" w:rsidRPr="00000000">
              <w:rPr>
                <w:color w:val="211d1e"/>
                <w:rtl w:val="0"/>
              </w:rPr>
              <w:t xml:space="preserve"> semistrutturato, dedicandovi una parte del tempo a disposizione in ogni fase o al termine della sessione di attività. Le domande previste potranno essere le seguenti:</w:t>
            </w:r>
          </w:p>
          <w:p w:rsidR="00000000" w:rsidDel="00000000" w:rsidP="00000000" w:rsidRDefault="00000000" w:rsidRPr="00000000" w14:paraId="0000034E">
            <w:pPr>
              <w:widowControl w:val="0"/>
              <w:numPr>
                <w:ilvl w:val="0"/>
                <w:numId w:val="6"/>
              </w:numPr>
              <w:ind w:left="720" w:hanging="360"/>
              <w:jc w:val="both"/>
              <w:rPr>
                <w:color w:val="211d1e"/>
              </w:rPr>
            </w:pPr>
            <w:r w:rsidDel="00000000" w:rsidR="00000000" w:rsidRPr="00000000">
              <w:rPr>
                <w:color w:val="211d1e"/>
                <w:rtl w:val="0"/>
              </w:rPr>
              <w:t xml:space="preserve">Che compito hai svolto in questa fase dell’attività ed in che modo?</w:t>
            </w:r>
          </w:p>
          <w:p w:rsidR="00000000" w:rsidDel="00000000" w:rsidP="00000000" w:rsidRDefault="00000000" w:rsidRPr="00000000" w14:paraId="0000034F">
            <w:pPr>
              <w:widowControl w:val="0"/>
              <w:numPr>
                <w:ilvl w:val="0"/>
                <w:numId w:val="6"/>
              </w:numPr>
              <w:ind w:left="720" w:hanging="360"/>
              <w:jc w:val="both"/>
              <w:rPr>
                <w:color w:val="211d1e"/>
              </w:rPr>
            </w:pPr>
            <w:r w:rsidDel="00000000" w:rsidR="00000000" w:rsidRPr="00000000">
              <w:rPr>
                <w:color w:val="211d1e"/>
                <w:rtl w:val="0"/>
              </w:rPr>
              <w:t xml:space="preserve">Sei soddisfatto del risultato ottenuto? Per quale motivo?</w:t>
            </w:r>
          </w:p>
          <w:p w:rsidR="00000000" w:rsidDel="00000000" w:rsidP="00000000" w:rsidRDefault="00000000" w:rsidRPr="00000000" w14:paraId="00000350">
            <w:pPr>
              <w:widowControl w:val="0"/>
              <w:numPr>
                <w:ilvl w:val="0"/>
                <w:numId w:val="6"/>
              </w:numPr>
              <w:ind w:left="720" w:hanging="360"/>
              <w:jc w:val="both"/>
              <w:rPr>
                <w:color w:val="211d1e"/>
              </w:rPr>
            </w:pPr>
            <w:r w:rsidDel="00000000" w:rsidR="00000000" w:rsidRPr="00000000">
              <w:rPr>
                <w:color w:val="211d1e"/>
                <w:rtl w:val="0"/>
              </w:rPr>
              <w:t xml:space="preserve">Che cosa hai imparato dall’attività svolta?</w:t>
            </w:r>
          </w:p>
          <w:p w:rsidR="00000000" w:rsidDel="00000000" w:rsidP="00000000" w:rsidRDefault="00000000" w:rsidRPr="00000000" w14:paraId="00000351">
            <w:pPr>
              <w:widowControl w:val="0"/>
              <w:numPr>
                <w:ilvl w:val="0"/>
                <w:numId w:val="6"/>
              </w:numPr>
              <w:ind w:left="720" w:hanging="360"/>
              <w:jc w:val="both"/>
              <w:rPr>
                <w:color w:val="211d1e"/>
              </w:rPr>
            </w:pPr>
            <w:r w:rsidDel="00000000" w:rsidR="00000000" w:rsidRPr="00000000">
              <w:rPr>
                <w:color w:val="211d1e"/>
                <w:rtl w:val="0"/>
              </w:rPr>
              <w:t xml:space="preserve">Hai incontrato difficoltà? Quali? Come sono state superate, in caso?</w:t>
            </w:r>
          </w:p>
          <w:p w:rsidR="00000000" w:rsidDel="00000000" w:rsidP="00000000" w:rsidRDefault="00000000" w:rsidRPr="00000000" w14:paraId="00000352">
            <w:pPr>
              <w:widowControl w:val="0"/>
              <w:numPr>
                <w:ilvl w:val="0"/>
                <w:numId w:val="6"/>
              </w:numPr>
              <w:ind w:left="720" w:hanging="360"/>
              <w:jc w:val="both"/>
              <w:rPr>
                <w:color w:val="211d1e"/>
              </w:rPr>
            </w:pPr>
            <w:r w:rsidDel="00000000" w:rsidR="00000000" w:rsidRPr="00000000">
              <w:rPr>
                <w:color w:val="211d1e"/>
                <w:rtl w:val="0"/>
              </w:rPr>
              <w:t xml:space="preserve">Pensando all’attività svolta, In che cosa devi ancora migliorare?</w:t>
            </w:r>
          </w:p>
          <w:p w:rsidR="00000000" w:rsidDel="00000000" w:rsidP="00000000" w:rsidRDefault="00000000" w:rsidRPr="00000000" w14:paraId="00000353">
            <w:pPr>
              <w:widowControl w:val="0"/>
              <w:numPr>
                <w:ilvl w:val="0"/>
                <w:numId w:val="6"/>
              </w:numPr>
              <w:ind w:left="720" w:hanging="360"/>
              <w:jc w:val="both"/>
              <w:rPr>
                <w:color w:val="211d1e"/>
              </w:rPr>
            </w:pPr>
            <w:r w:rsidDel="00000000" w:rsidR="00000000" w:rsidRPr="00000000">
              <w:rPr>
                <w:color w:val="211d1e"/>
                <w:rtl w:val="0"/>
              </w:rPr>
              <w:t xml:space="preserve">Come valuti il lavoro che hai svolto?</w:t>
            </w:r>
          </w:p>
        </w:tc>
      </w:tr>
    </w:tbl>
    <w:p w:rsidR="00000000" w:rsidDel="00000000" w:rsidP="00000000" w:rsidRDefault="00000000" w:rsidRPr="00000000" w14:paraId="00000354">
      <w:pPr>
        <w:rPr>
          <w:b w:val="1"/>
          <w:sz w:val="24"/>
          <w:szCs w:val="24"/>
        </w:rPr>
      </w:pPr>
      <w:bookmarkStart w:colFirst="0" w:colLast="0" w:name="_gjdgxs" w:id="0"/>
      <w:bookmarkEnd w:id="0"/>
      <w:r w:rsidDel="00000000" w:rsidR="00000000" w:rsidRPr="00000000">
        <w:rPr>
          <w:b w:val="1"/>
          <w:sz w:val="24"/>
          <w:szCs w:val="24"/>
          <w:rtl w:val="0"/>
        </w:rPr>
        <w:t xml:space="preserve">Strumenti di valutazione delle competenze</w:t>
      </w:r>
    </w:p>
    <w:p w:rsidR="00000000" w:rsidDel="00000000" w:rsidP="00000000" w:rsidRDefault="00000000" w:rsidRPr="00000000" w14:paraId="00000355">
      <w:pPr>
        <w:rPr>
          <w:sz w:val="28"/>
          <w:szCs w:val="28"/>
        </w:rPr>
      </w:pPr>
      <w:r w:rsidDel="00000000" w:rsidR="00000000" w:rsidRPr="00000000">
        <w:rPr>
          <w:rtl w:val="0"/>
        </w:rPr>
      </w:r>
    </w:p>
    <w:p w:rsidR="00000000" w:rsidDel="00000000" w:rsidP="00000000" w:rsidRDefault="00000000" w:rsidRPr="00000000" w14:paraId="00000356">
      <w:pPr>
        <w:jc w:val="center"/>
        <w:rPr>
          <w:b w:val="1"/>
          <w:sz w:val="24"/>
          <w:szCs w:val="24"/>
        </w:rPr>
      </w:pPr>
      <w:r w:rsidDel="00000000" w:rsidR="00000000" w:rsidRPr="00000000">
        <w:rPr>
          <w:b w:val="1"/>
          <w:sz w:val="24"/>
          <w:szCs w:val="24"/>
          <w:rtl w:val="0"/>
        </w:rPr>
        <w:t xml:space="preserve">DESCRITTORI GENERALI DEI LIVELLI DI COMPETENZA</w:t>
      </w:r>
    </w:p>
    <w:p w:rsidR="00000000" w:rsidDel="00000000" w:rsidP="00000000" w:rsidRDefault="00000000" w:rsidRPr="00000000" w14:paraId="00000357">
      <w:pPr>
        <w:rPr/>
      </w:pPr>
      <w:r w:rsidDel="00000000" w:rsidR="00000000" w:rsidRPr="00000000">
        <w:rPr>
          <w:rtl w:val="0"/>
        </w:rPr>
      </w:r>
    </w:p>
    <w:tbl>
      <w:tblPr>
        <w:tblStyle w:val="Table5"/>
        <w:tblW w:w="14601.000000000002"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3118"/>
        <w:gridCol w:w="2977"/>
        <w:gridCol w:w="2977"/>
        <w:gridCol w:w="2977"/>
        <w:tblGridChange w:id="0">
          <w:tblGrid>
            <w:gridCol w:w="2552"/>
            <w:gridCol w:w="3118"/>
            <w:gridCol w:w="2977"/>
            <w:gridCol w:w="2977"/>
            <w:gridCol w:w="2977"/>
          </w:tblGrid>
        </w:tblGridChange>
      </w:tblGrid>
      <w:tr>
        <w:trPr>
          <w:cantSplit w:val="0"/>
          <w:tblHeader w:val="0"/>
        </w:trPr>
        <w:tc>
          <w:tcPr>
            <w:shd w:fill="f2f2f2" w:val="clear"/>
          </w:tcPr>
          <w:p w:rsidR="00000000" w:rsidDel="00000000" w:rsidP="00000000" w:rsidRDefault="00000000" w:rsidRPr="00000000" w14:paraId="00000358">
            <w:pPr>
              <w:jc w:val="center"/>
              <w:rPr>
                <w:b w:val="1"/>
              </w:rPr>
            </w:pPr>
            <w:r w:rsidDel="00000000" w:rsidR="00000000" w:rsidRPr="00000000">
              <w:rPr>
                <w:b w:val="1"/>
                <w:rtl w:val="0"/>
              </w:rPr>
              <w:t xml:space="preserve">INDICATORI</w:t>
            </w:r>
          </w:p>
        </w:tc>
        <w:tc>
          <w:tcPr>
            <w:shd w:fill="f2f2f2" w:val="clear"/>
          </w:tcPr>
          <w:p w:rsidR="00000000" w:rsidDel="00000000" w:rsidP="00000000" w:rsidRDefault="00000000" w:rsidRPr="00000000" w14:paraId="00000359">
            <w:pPr>
              <w:jc w:val="center"/>
              <w:rPr>
                <w:rFonts w:ascii="Arial" w:cs="Arial" w:eastAsia="Arial" w:hAnsi="Arial"/>
                <w:b w:val="1"/>
              </w:rPr>
            </w:pPr>
            <w:r w:rsidDel="00000000" w:rsidR="00000000" w:rsidRPr="00000000">
              <w:rPr>
                <w:b w:val="1"/>
                <w:rtl w:val="0"/>
              </w:rPr>
              <w:t xml:space="preserve">INIZIALE (D)</w:t>
            </w:r>
            <w:r w:rsidDel="00000000" w:rsidR="00000000" w:rsidRPr="00000000">
              <w:rPr>
                <w:rtl w:val="0"/>
              </w:rPr>
            </w:r>
          </w:p>
        </w:tc>
        <w:tc>
          <w:tcPr>
            <w:shd w:fill="f2f2f2" w:val="clear"/>
          </w:tcPr>
          <w:p w:rsidR="00000000" w:rsidDel="00000000" w:rsidP="00000000" w:rsidRDefault="00000000" w:rsidRPr="00000000" w14:paraId="0000035A">
            <w:pPr>
              <w:jc w:val="center"/>
              <w:rPr>
                <w:rFonts w:ascii="Arial" w:cs="Arial" w:eastAsia="Arial" w:hAnsi="Arial"/>
                <w:b w:val="1"/>
              </w:rPr>
            </w:pPr>
            <w:r w:rsidDel="00000000" w:rsidR="00000000" w:rsidRPr="00000000">
              <w:rPr>
                <w:b w:val="1"/>
                <w:rtl w:val="0"/>
              </w:rPr>
              <w:t xml:space="preserve">BASE (C)</w:t>
            </w:r>
            <w:r w:rsidDel="00000000" w:rsidR="00000000" w:rsidRPr="00000000">
              <w:rPr>
                <w:rtl w:val="0"/>
              </w:rPr>
            </w:r>
          </w:p>
        </w:tc>
        <w:tc>
          <w:tcPr>
            <w:shd w:fill="f2f2f2" w:val="clear"/>
          </w:tcPr>
          <w:p w:rsidR="00000000" w:rsidDel="00000000" w:rsidP="00000000" w:rsidRDefault="00000000" w:rsidRPr="00000000" w14:paraId="0000035B">
            <w:pPr>
              <w:jc w:val="center"/>
              <w:rPr>
                <w:rFonts w:ascii="Arial" w:cs="Arial" w:eastAsia="Arial" w:hAnsi="Arial"/>
                <w:b w:val="1"/>
              </w:rPr>
            </w:pPr>
            <w:r w:rsidDel="00000000" w:rsidR="00000000" w:rsidRPr="00000000">
              <w:rPr>
                <w:b w:val="1"/>
                <w:rtl w:val="0"/>
              </w:rPr>
              <w:t xml:space="preserve">INTERMEDIO (B)</w:t>
            </w:r>
            <w:r w:rsidDel="00000000" w:rsidR="00000000" w:rsidRPr="00000000">
              <w:rPr>
                <w:rtl w:val="0"/>
              </w:rPr>
            </w:r>
          </w:p>
        </w:tc>
        <w:tc>
          <w:tcPr>
            <w:shd w:fill="f2f2f2" w:val="clear"/>
          </w:tcPr>
          <w:p w:rsidR="00000000" w:rsidDel="00000000" w:rsidP="00000000" w:rsidRDefault="00000000" w:rsidRPr="00000000" w14:paraId="0000035C">
            <w:pPr>
              <w:jc w:val="center"/>
              <w:rPr>
                <w:b w:val="1"/>
              </w:rPr>
            </w:pPr>
            <w:r w:rsidDel="00000000" w:rsidR="00000000" w:rsidRPr="00000000">
              <w:rPr>
                <w:b w:val="1"/>
                <w:rtl w:val="0"/>
              </w:rPr>
              <w:t xml:space="preserve">AVANZATO (A)</w:t>
            </w:r>
          </w:p>
          <w:p w:rsidR="00000000" w:rsidDel="00000000" w:rsidP="00000000" w:rsidRDefault="00000000" w:rsidRPr="00000000" w14:paraId="0000035D">
            <w:pPr>
              <w:jc w:val="center"/>
              <w:rPr>
                <w:rFonts w:ascii="Arial" w:cs="Arial" w:eastAsia="Arial" w:hAnsi="Arial"/>
                <w:b w:val="1"/>
              </w:rPr>
            </w:pP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35E">
            <w:pPr>
              <w:rPr>
                <w:b w:val="1"/>
                <w:sz w:val="22"/>
                <w:szCs w:val="22"/>
              </w:rPr>
            </w:pPr>
            <w:r w:rsidDel="00000000" w:rsidR="00000000" w:rsidRPr="00000000">
              <w:rPr>
                <w:b w:val="1"/>
                <w:sz w:val="22"/>
                <w:szCs w:val="22"/>
                <w:rtl w:val="0"/>
              </w:rPr>
              <w:t xml:space="preserve">1. Rubrica di processo</w:t>
            </w:r>
          </w:p>
          <w:p w:rsidR="00000000" w:rsidDel="00000000" w:rsidP="00000000" w:rsidRDefault="00000000" w:rsidRPr="00000000" w14:paraId="0000035F">
            <w:pPr>
              <w:rPr>
                <w:sz w:val="22"/>
                <w:szCs w:val="22"/>
              </w:rPr>
            </w:pPr>
            <w:r w:rsidDel="00000000" w:rsidR="00000000" w:rsidRPr="00000000">
              <w:rPr>
                <w:rtl w:val="0"/>
              </w:rPr>
            </w:r>
          </w:p>
          <w:p w:rsidR="00000000" w:rsidDel="00000000" w:rsidP="00000000" w:rsidRDefault="00000000" w:rsidRPr="00000000" w14:paraId="00000360">
            <w:pPr>
              <w:rPr>
                <w:sz w:val="22"/>
                <w:szCs w:val="22"/>
              </w:rPr>
            </w:pPr>
            <w:r w:rsidDel="00000000" w:rsidR="00000000" w:rsidRPr="00000000">
              <w:rPr>
                <w:sz w:val="22"/>
                <w:szCs w:val="22"/>
                <w:rtl w:val="0"/>
              </w:rPr>
              <w:t xml:space="preserve">(valuta la competenza agita in situazione)</w:t>
            </w:r>
          </w:p>
        </w:tc>
        <w:tc>
          <w:tcPr/>
          <w:p w:rsidR="00000000" w:rsidDel="00000000" w:rsidP="00000000" w:rsidRDefault="00000000" w:rsidRPr="00000000" w14:paraId="00000361">
            <w:pPr>
              <w:rPr/>
            </w:pPr>
            <w:r w:rsidDel="00000000" w:rsidR="00000000" w:rsidRPr="00000000">
              <w:rPr>
                <w:rtl w:val="0"/>
              </w:rPr>
              <w:t xml:space="preserve">Lo studente ha incontrato difficoltà nell’affrontare il compito di realtà ed è riuscito ad applicare le conoscenze e le abilità necessarie solo se aiutato dall’insegnante o da un pari. </w:t>
            </w:r>
          </w:p>
          <w:p w:rsidR="00000000" w:rsidDel="00000000" w:rsidP="00000000" w:rsidRDefault="00000000" w:rsidRPr="00000000" w14:paraId="00000362">
            <w:pPr>
              <w:rPr/>
            </w:pPr>
            <w:r w:rsidDel="00000000" w:rsidR="00000000" w:rsidRPr="00000000">
              <w:rPr>
                <w:rtl w:val="0"/>
              </w:rPr>
            </w:r>
          </w:p>
        </w:tc>
        <w:tc>
          <w:tcPr/>
          <w:p w:rsidR="00000000" w:rsidDel="00000000" w:rsidP="00000000" w:rsidRDefault="00000000" w:rsidRPr="00000000" w14:paraId="00000363">
            <w:pPr>
              <w:rPr>
                <w:b w:val="1"/>
              </w:rPr>
            </w:pPr>
            <w:r w:rsidDel="00000000" w:rsidR="00000000" w:rsidRPr="00000000">
              <w:rPr>
                <w:rtl w:val="0"/>
              </w:rPr>
              <w:t xml:space="preserve">Lo studente è riuscito a svolgere in autonomia le parti più semplici del compito di realtà, mostrando di possedere conoscenze ed abilità essenziali e di saper applicare regole e procedure fondamentali</w:t>
            </w: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tc>
        <w:tc>
          <w:tcPr/>
          <w:p w:rsidR="00000000" w:rsidDel="00000000" w:rsidP="00000000" w:rsidRDefault="00000000" w:rsidRPr="00000000" w14:paraId="00000365">
            <w:pPr>
              <w:rPr/>
            </w:pPr>
            <w:r w:rsidDel="00000000" w:rsidR="00000000" w:rsidRPr="00000000">
              <w:rPr>
                <w:color w:val="000000"/>
                <w:rtl w:val="0"/>
              </w:rPr>
              <w:t xml:space="preserve">Lo studente ha mostrato di saper agire in maniera competente per risolvere la situazione problema, dimostrando di saper utilizzare le conoscenze e le abilità richieste</w:t>
            </w: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tc>
        <w:tc>
          <w:tcPr/>
          <w:p w:rsidR="00000000" w:rsidDel="00000000" w:rsidP="00000000" w:rsidRDefault="00000000" w:rsidRPr="00000000" w14:paraId="00000367">
            <w:pPr>
              <w:rPr/>
            </w:pPr>
            <w:r w:rsidDel="00000000" w:rsidR="00000000" w:rsidRPr="00000000">
              <w:rPr>
                <w:rtl w:val="0"/>
              </w:rPr>
              <w:t xml:space="preserve">Lo studente ha saputo agire in modo esperto, consapevole e originale nello svolgimento del compito di realtà, mostrando una sicura padronanza nell’uso delle conoscenze e delle abilità richieste</w:t>
            </w:r>
          </w:p>
        </w:tc>
      </w:tr>
      <w:tr>
        <w:trPr>
          <w:cantSplit w:val="0"/>
          <w:tblHeader w:val="0"/>
        </w:trPr>
        <w:tc>
          <w:tcPr/>
          <w:p w:rsidR="00000000" w:rsidDel="00000000" w:rsidP="00000000" w:rsidRDefault="00000000" w:rsidRPr="00000000" w14:paraId="00000368">
            <w:pPr>
              <w:rPr>
                <w:sz w:val="22"/>
                <w:szCs w:val="22"/>
              </w:rPr>
            </w:pPr>
            <w:r w:rsidDel="00000000" w:rsidR="00000000" w:rsidRPr="00000000">
              <w:rPr>
                <w:rtl w:val="0"/>
              </w:rPr>
            </w:r>
          </w:p>
          <w:p w:rsidR="00000000" w:rsidDel="00000000" w:rsidP="00000000" w:rsidRDefault="00000000" w:rsidRPr="00000000" w14:paraId="00000369">
            <w:pPr>
              <w:rPr>
                <w:b w:val="1"/>
                <w:sz w:val="22"/>
                <w:szCs w:val="22"/>
              </w:rPr>
            </w:pPr>
            <w:r w:rsidDel="00000000" w:rsidR="00000000" w:rsidRPr="00000000">
              <w:rPr>
                <w:b w:val="1"/>
                <w:sz w:val="22"/>
                <w:szCs w:val="22"/>
                <w:rtl w:val="0"/>
              </w:rPr>
              <w:t xml:space="preserve">2. Rubrica di prodotto </w:t>
            </w:r>
          </w:p>
          <w:p w:rsidR="00000000" w:rsidDel="00000000" w:rsidP="00000000" w:rsidRDefault="00000000" w:rsidRPr="00000000" w14:paraId="0000036A">
            <w:pPr>
              <w:rPr>
                <w:b w:val="1"/>
                <w:sz w:val="22"/>
                <w:szCs w:val="22"/>
              </w:rPr>
            </w:pPr>
            <w:r w:rsidDel="00000000" w:rsidR="00000000" w:rsidRPr="00000000">
              <w:rPr>
                <w:rtl w:val="0"/>
              </w:rPr>
            </w:r>
          </w:p>
          <w:p w:rsidR="00000000" w:rsidDel="00000000" w:rsidP="00000000" w:rsidRDefault="00000000" w:rsidRPr="00000000" w14:paraId="0000036B">
            <w:pPr>
              <w:rPr>
                <w:sz w:val="22"/>
                <w:szCs w:val="22"/>
              </w:rPr>
            </w:pPr>
            <w:r w:rsidDel="00000000" w:rsidR="00000000" w:rsidRPr="00000000">
              <w:rPr>
                <w:sz w:val="22"/>
                <w:szCs w:val="22"/>
                <w:rtl w:val="0"/>
              </w:rPr>
              <w:t xml:space="preserve">(risultato dell’agire competente in termini di elaborato)</w:t>
            </w:r>
          </w:p>
          <w:p w:rsidR="00000000" w:rsidDel="00000000" w:rsidP="00000000" w:rsidRDefault="00000000" w:rsidRPr="00000000" w14:paraId="0000036C">
            <w:pPr>
              <w:rPr>
                <w:sz w:val="22"/>
                <w:szCs w:val="22"/>
              </w:rPr>
            </w:pPr>
            <w:r w:rsidDel="00000000" w:rsidR="00000000" w:rsidRPr="00000000">
              <w:rPr>
                <w:rtl w:val="0"/>
              </w:rPr>
            </w:r>
          </w:p>
        </w:tc>
        <w:tc>
          <w:tcPr/>
          <w:p w:rsidR="00000000" w:rsidDel="00000000" w:rsidP="00000000" w:rsidRDefault="00000000" w:rsidRPr="00000000" w14:paraId="0000036D">
            <w:pPr>
              <w:rPr/>
            </w:pPr>
            <w:r w:rsidDel="00000000" w:rsidR="00000000" w:rsidRPr="00000000">
              <w:rPr>
                <w:rtl w:val="0"/>
              </w:rPr>
              <w:t xml:space="preserve">L’elaborato prodotto presenta varie imperfezioni, una struttura poco coerente e denota un basso livello di competenza da parte dell’alunno</w:t>
            </w:r>
          </w:p>
        </w:tc>
        <w:tc>
          <w:tcPr/>
          <w:p w:rsidR="00000000" w:rsidDel="00000000" w:rsidP="00000000" w:rsidRDefault="00000000" w:rsidRPr="00000000" w14:paraId="0000036E">
            <w:pPr>
              <w:rPr/>
            </w:pPr>
            <w:r w:rsidDel="00000000" w:rsidR="00000000" w:rsidRPr="00000000">
              <w:rPr>
                <w:rtl w:val="0"/>
              </w:rPr>
              <w:t xml:space="preserve">L’elaborato prodotto risulta essere semplice, essenziale ed abbastanza corretto, perciò dimostra come l’alunno sia in grado di utilizzare le principali conoscenze e abilità richieste </w:t>
            </w:r>
          </w:p>
        </w:tc>
        <w:tc>
          <w:tcPr/>
          <w:p w:rsidR="00000000" w:rsidDel="00000000" w:rsidP="00000000" w:rsidRDefault="00000000" w:rsidRPr="00000000" w14:paraId="0000036F">
            <w:pPr>
              <w:rPr/>
            </w:pPr>
            <w:bookmarkStart w:colFirst="0" w:colLast="0" w:name="_30j0zll" w:id="1"/>
            <w:bookmarkEnd w:id="1"/>
            <w:r w:rsidDel="00000000" w:rsidR="00000000" w:rsidRPr="00000000">
              <w:rPr>
                <w:color w:val="000000"/>
                <w:rtl w:val="0"/>
              </w:rPr>
              <w:t xml:space="preserve">L’elaborato prodotto risulta essere ben sviluppato ed in gran parte corretto, perciò dimostra come l’alunno abbia raggiunto un buon livello di padronanza della competenza richiesta</w:t>
            </w:r>
            <w:r w:rsidDel="00000000" w:rsidR="00000000" w:rsidRPr="00000000">
              <w:rPr>
                <w:rtl w:val="0"/>
              </w:rPr>
            </w:r>
          </w:p>
        </w:tc>
        <w:tc>
          <w:tcPr/>
          <w:p w:rsidR="00000000" w:rsidDel="00000000" w:rsidP="00000000" w:rsidRDefault="00000000" w:rsidRPr="00000000" w14:paraId="00000370">
            <w:pPr>
              <w:rPr/>
            </w:pPr>
            <w:r w:rsidDel="00000000" w:rsidR="00000000" w:rsidRPr="00000000">
              <w:rPr>
                <w:rtl w:val="0"/>
              </w:rPr>
              <w:t xml:space="preserve">L’elaborato prodotto risulta essere significativo ed originale, corretto e ben strutturato, perciò dimostra un’ottima padronanza della competenza richiesta da parte dell’alunno</w:t>
            </w:r>
          </w:p>
          <w:p w:rsidR="00000000" w:rsidDel="00000000" w:rsidP="00000000" w:rsidRDefault="00000000" w:rsidRPr="00000000" w14:paraId="00000371">
            <w:pPr>
              <w:rPr/>
            </w:pPr>
            <w:r w:rsidDel="00000000" w:rsidR="00000000" w:rsidRPr="00000000">
              <w:rPr>
                <w:rtl w:val="0"/>
              </w:rPr>
            </w:r>
          </w:p>
        </w:tc>
      </w:tr>
      <w:tr>
        <w:trPr>
          <w:cantSplit w:val="0"/>
          <w:tblHeader w:val="0"/>
        </w:trPr>
        <w:tc>
          <w:tcPr/>
          <w:p w:rsidR="00000000" w:rsidDel="00000000" w:rsidP="00000000" w:rsidRDefault="00000000" w:rsidRPr="00000000" w14:paraId="00000372">
            <w:pPr>
              <w:rPr>
                <w:b w:val="1"/>
                <w:sz w:val="22"/>
                <w:szCs w:val="22"/>
              </w:rPr>
            </w:pPr>
            <w:r w:rsidDel="00000000" w:rsidR="00000000" w:rsidRPr="00000000">
              <w:rPr>
                <w:b w:val="1"/>
                <w:sz w:val="22"/>
                <w:szCs w:val="22"/>
                <w:rtl w:val="0"/>
              </w:rPr>
              <w:t xml:space="preserve">3. Rubrica di consapevolezza metacognitiva</w:t>
            </w:r>
          </w:p>
          <w:p w:rsidR="00000000" w:rsidDel="00000000" w:rsidP="00000000" w:rsidRDefault="00000000" w:rsidRPr="00000000" w14:paraId="00000373">
            <w:pPr>
              <w:rPr>
                <w:sz w:val="22"/>
                <w:szCs w:val="22"/>
              </w:rPr>
            </w:pPr>
            <w:r w:rsidDel="00000000" w:rsidR="00000000" w:rsidRPr="00000000">
              <w:rPr>
                <w:rtl w:val="0"/>
              </w:rPr>
            </w:r>
          </w:p>
          <w:p w:rsidR="00000000" w:rsidDel="00000000" w:rsidP="00000000" w:rsidRDefault="00000000" w:rsidRPr="00000000" w14:paraId="00000374">
            <w:pPr>
              <w:rPr>
                <w:sz w:val="22"/>
                <w:szCs w:val="22"/>
              </w:rPr>
            </w:pPr>
            <w:r w:rsidDel="00000000" w:rsidR="00000000" w:rsidRPr="00000000">
              <w:rPr>
                <w:sz w:val="22"/>
                <w:szCs w:val="22"/>
                <w:rtl w:val="0"/>
              </w:rPr>
              <w:t xml:space="preserve">(risultato della relazione individuale sull’UdA o dell’esposizione)</w:t>
            </w:r>
          </w:p>
          <w:p w:rsidR="00000000" w:rsidDel="00000000" w:rsidP="00000000" w:rsidRDefault="00000000" w:rsidRPr="00000000" w14:paraId="00000375">
            <w:pPr>
              <w:rPr>
                <w:sz w:val="22"/>
                <w:szCs w:val="22"/>
              </w:rPr>
            </w:pPr>
            <w:r w:rsidDel="00000000" w:rsidR="00000000" w:rsidRPr="00000000">
              <w:rPr>
                <w:rtl w:val="0"/>
              </w:rPr>
            </w:r>
          </w:p>
        </w:tc>
        <w:tc>
          <w:tcPr/>
          <w:p w:rsidR="00000000" w:rsidDel="00000000" w:rsidP="00000000" w:rsidRDefault="00000000" w:rsidRPr="00000000" w14:paraId="00000376">
            <w:pPr>
              <w:rPr/>
            </w:pPr>
            <w:r w:rsidDel="00000000" w:rsidR="00000000" w:rsidRPr="00000000">
              <w:rPr>
                <w:rtl w:val="0"/>
              </w:rPr>
              <w:t xml:space="preserve">La relazione/esposizione mostra uno scarso livello di riflessione dell’alunno sulle attività svolte e sul proprio operato ed una ricostruzione/illustrazione approssimata ed imprecisa dei contenuti, delle fasi e degli obiettivi del percorso, con una proprietà di linguaggio da migliorare</w:t>
            </w:r>
          </w:p>
        </w:tc>
        <w:tc>
          <w:tcPr/>
          <w:p w:rsidR="00000000" w:rsidDel="00000000" w:rsidP="00000000" w:rsidRDefault="00000000" w:rsidRPr="00000000" w14:paraId="00000377">
            <w:pPr>
              <w:rPr/>
            </w:pPr>
            <w:r w:rsidDel="00000000" w:rsidR="00000000" w:rsidRPr="00000000">
              <w:rPr>
                <w:rtl w:val="0"/>
              </w:rPr>
              <w:t xml:space="preserve">La relazione/esposizione mostra un discreto livello di riflessione dell’alunno sulle attività svolte e sul proprio operato ed una ricostruzione semplice ed essenziale dei contenuti, delle fasi e degli obiettivi del percorso, con un uso basilare del linguaggio specifico</w:t>
            </w:r>
          </w:p>
        </w:tc>
        <w:tc>
          <w:tcPr/>
          <w:p w:rsidR="00000000" w:rsidDel="00000000" w:rsidP="00000000" w:rsidRDefault="00000000" w:rsidRPr="00000000" w14:paraId="00000378">
            <w:pPr>
              <w:rPr>
                <w:color w:val="000000"/>
              </w:rPr>
            </w:pPr>
            <w:r w:rsidDel="00000000" w:rsidR="00000000" w:rsidRPr="00000000">
              <w:rPr>
                <w:color w:val="000000"/>
                <w:rtl w:val="0"/>
              </w:rPr>
              <w:t xml:space="preserve">La relazione/esposizione denota una buona capacità di riflessione dell’alunno sulle attività svolte e sul proprio operato ed una ricostruzione precisa e abbastanza dettagliata dei contenuti, delle fasi e degli obiettivi del percorso, con un uso corretto del linguaggio specifico</w:t>
            </w:r>
          </w:p>
        </w:tc>
        <w:tc>
          <w:tcPr/>
          <w:p w:rsidR="00000000" w:rsidDel="00000000" w:rsidP="00000000" w:rsidRDefault="00000000" w:rsidRPr="00000000" w14:paraId="00000379">
            <w:pPr>
              <w:rPr/>
            </w:pPr>
            <w:r w:rsidDel="00000000" w:rsidR="00000000" w:rsidRPr="00000000">
              <w:rPr>
                <w:rtl w:val="0"/>
              </w:rPr>
              <w:t xml:space="preserve">La relazione/esposizione denota un livello profondo di riflessione dell’alunno sulle attività svolte e sul proprio operato ed una ricostruzione completa, ragionata e approfondita delle fasi e degli obiettivi del percorso, con un uso costante e preciso del linguaggio specifico</w:t>
            </w:r>
          </w:p>
        </w:tc>
      </w:tr>
    </w:tbl>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7C">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7D">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7E">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7F">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RUBRICA DI VALUTAZIONE DELLE COMPETENZE</w:t>
      </w:r>
    </w:p>
    <w:p w:rsidR="00000000" w:rsidDel="00000000" w:rsidP="00000000" w:rsidRDefault="00000000" w:rsidRPr="00000000" w14:paraId="00000380">
      <w:pPr>
        <w:spacing w:line="276" w:lineRule="auto"/>
        <w:rPr>
          <w:rFonts w:ascii="Calibri" w:cs="Calibri" w:eastAsia="Calibri" w:hAnsi="Calibri"/>
          <w:sz w:val="22"/>
          <w:szCs w:val="22"/>
        </w:rPr>
      </w:pPr>
      <w:r w:rsidDel="00000000" w:rsidR="00000000" w:rsidRPr="00000000">
        <w:rPr>
          <w:rtl w:val="0"/>
        </w:rPr>
      </w:r>
    </w:p>
    <w:tbl>
      <w:tblPr>
        <w:tblStyle w:val="Table6"/>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81">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r w:rsidDel="00000000" w:rsidR="00000000" w:rsidRPr="00000000">
              <w:rPr>
                <w:color w:val="211d1e"/>
                <w:rtl w:val="0"/>
              </w:rPr>
              <w:t xml:space="preserve">gli studenti, sulla base della lettura della prescrizione, realizzano la protesi parziale scheletrata per il paziente, nel rispetto delle fasi di allestimento, con l’impiego di materiali adatti e secondo la normativa vigente; dovranno infine redigere la certificazione di conformità.</w:t>
            </w:r>
            <w:r w:rsidDel="00000000" w:rsidR="00000000" w:rsidRPr="00000000">
              <w:rPr>
                <w:rtl w:val="0"/>
              </w:rPr>
            </w:r>
          </w:p>
          <w:p w:rsidR="00000000" w:rsidDel="00000000" w:rsidP="00000000" w:rsidRDefault="00000000" w:rsidRPr="00000000" w14:paraId="0000038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3">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388">
            <w:pPr>
              <w:widowControl w:val="0"/>
              <w:rPr>
                <w:color w:val="211d1e"/>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 </w:t>
            </w:r>
            <w:r w:rsidDel="00000000" w:rsidR="00000000" w:rsidRPr="00000000">
              <w:rPr>
                <w:color w:val="211d1e"/>
                <w:rtl w:val="0"/>
              </w:rPr>
              <w:t xml:space="preserve">gli studenti realizzeranno:</w:t>
            </w:r>
          </w:p>
          <w:p w:rsidR="00000000" w:rsidDel="00000000" w:rsidP="00000000" w:rsidRDefault="00000000" w:rsidRPr="00000000" w14:paraId="00000389">
            <w:pPr>
              <w:widowControl w:val="0"/>
              <w:rPr>
                <w:color w:val="211d1e"/>
              </w:rPr>
            </w:pPr>
            <w:r w:rsidDel="00000000" w:rsidR="00000000" w:rsidRPr="00000000">
              <w:rPr>
                <w:color w:val="211d1e"/>
                <w:rtl w:val="0"/>
              </w:rPr>
              <w:t xml:space="preserve">la relazione sul processo di lavorazione </w:t>
            </w:r>
          </w:p>
          <w:p w:rsidR="00000000" w:rsidDel="00000000" w:rsidP="00000000" w:rsidRDefault="00000000" w:rsidRPr="00000000" w14:paraId="0000038A">
            <w:pPr>
              <w:widowControl w:val="0"/>
              <w:rPr>
                <w:rFonts w:ascii="Calibri" w:cs="Calibri" w:eastAsia="Calibri" w:hAnsi="Calibri"/>
                <w:sz w:val="22"/>
                <w:szCs w:val="22"/>
              </w:rPr>
            </w:pPr>
            <w:r w:rsidDel="00000000" w:rsidR="00000000" w:rsidRPr="00000000">
              <w:rPr>
                <w:color w:val="211d1e"/>
                <w:rtl w:val="0"/>
              </w:rPr>
              <w:t xml:space="preserve">la costruzione della protesi</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8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LABORATORIO ODONTOTECNICO</w:t>
            </w:r>
          </w:p>
        </w:tc>
        <w:tc>
          <w:tcPr>
            <w:gridSpan w:val="2"/>
            <w:shd w:fill="auto" w:val="clear"/>
            <w:tcMar>
              <w:top w:w="100.0" w:type="dxa"/>
              <w:left w:w="100.0" w:type="dxa"/>
              <w:bottom w:w="100.0" w:type="dxa"/>
              <w:right w:w="100.0" w:type="dxa"/>
            </w:tcMar>
          </w:tcPr>
          <w:p w:rsidR="00000000" w:rsidDel="00000000" w:rsidP="00000000" w:rsidRDefault="00000000" w:rsidRPr="00000000" w14:paraId="00000391">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93">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 QUINTA</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9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39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9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398">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9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39A">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39B">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9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39D">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39E">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39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AB">
            <w:pPr>
              <w:spacing w:after="200" w:line="276" w:lineRule="auto"/>
              <w:rPr/>
            </w:pPr>
            <w:r w:rsidDel="00000000" w:rsidR="00000000" w:rsidRPr="00000000">
              <w:rPr>
                <w:rtl w:val="0"/>
              </w:rPr>
              <w:t xml:space="preserve">1. progettazione dello scheletrato</w:t>
            </w:r>
          </w:p>
          <w:p w:rsidR="00000000" w:rsidDel="00000000" w:rsidP="00000000" w:rsidRDefault="00000000" w:rsidRPr="00000000" w14:paraId="000003AC">
            <w:pPr>
              <w:spacing w:after="200" w:line="276" w:lineRule="auto"/>
              <w:rPr/>
            </w:pPr>
            <w:r w:rsidDel="00000000" w:rsidR="00000000" w:rsidRPr="00000000">
              <w:rPr>
                <w:rtl w:val="0"/>
              </w:rPr>
              <w:t xml:space="preserve">2.</w:t>
            </w:r>
          </w:p>
          <w:p w:rsidR="00000000" w:rsidDel="00000000" w:rsidP="00000000" w:rsidRDefault="00000000" w:rsidRPr="00000000" w14:paraId="000003AD">
            <w:pPr>
              <w:spacing w:after="200" w:line="276" w:lineRule="auto"/>
              <w:rPr/>
            </w:pPr>
            <w:r w:rsidDel="00000000" w:rsidR="00000000" w:rsidRPr="00000000">
              <w:rPr>
                <w:rtl w:val="0"/>
              </w:rPr>
              <w:t xml:space="preserve">3.</w:t>
            </w:r>
          </w:p>
          <w:p w:rsidR="00000000" w:rsidDel="00000000" w:rsidP="00000000" w:rsidRDefault="00000000" w:rsidRPr="00000000" w14:paraId="000003AE">
            <w:pPr>
              <w:spacing w:after="200" w:line="276" w:lineRule="auto"/>
              <w:rPr/>
            </w:pPr>
            <w:r w:rsidDel="00000000" w:rsidR="00000000" w:rsidRPr="00000000">
              <w:rPr>
                <w:rtl w:val="0"/>
              </w:rPr>
              <w:t xml:space="preserve">4.</w:t>
            </w:r>
          </w:p>
          <w:p w:rsidR="00000000" w:rsidDel="00000000" w:rsidP="00000000" w:rsidRDefault="00000000" w:rsidRPr="00000000" w14:paraId="000003AF">
            <w:pPr>
              <w:spacing w:after="200" w:line="276" w:lineRule="auto"/>
              <w:rPr/>
            </w:pPr>
            <w:r w:rsidDel="00000000" w:rsidR="00000000" w:rsidRPr="00000000">
              <w:rPr>
                <w:rtl w:val="0"/>
              </w:rPr>
              <w:t xml:space="preserve">5.</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B0">
            <w:pPr>
              <w:widowControl w:val="0"/>
              <w:rPr>
                <w:rFonts w:ascii="Calibri" w:cs="Calibri" w:eastAsia="Calibri" w:hAnsi="Calibri"/>
              </w:rPr>
            </w:pPr>
            <w:r w:rsidDel="00000000" w:rsidR="00000000" w:rsidRPr="00000000">
              <w:rPr>
                <w:rFonts w:ascii="Calibri" w:cs="Calibri" w:eastAsia="Calibri" w:hAnsi="Calibri"/>
                <w:rtl w:val="0"/>
              </w:rPr>
              <w:t xml:space="preserve">1) Selezionare e gestire i processi di produzione dei dispositivi medici in campo odontoiatrico in rapporto ai</w:t>
            </w:r>
          </w:p>
          <w:p w:rsidR="00000000" w:rsidDel="00000000" w:rsidP="00000000" w:rsidRDefault="00000000" w:rsidRPr="00000000" w14:paraId="000003B1">
            <w:pPr>
              <w:widowControl w:val="0"/>
              <w:rPr>
                <w:rFonts w:ascii="Calibri" w:cs="Calibri" w:eastAsia="Calibri" w:hAnsi="Calibri"/>
              </w:rPr>
            </w:pPr>
            <w:r w:rsidDel="00000000" w:rsidR="00000000" w:rsidRPr="00000000">
              <w:rPr>
                <w:rFonts w:ascii="Calibri" w:cs="Calibri" w:eastAsia="Calibri" w:hAnsi="Calibri"/>
                <w:rtl w:val="0"/>
              </w:rPr>
              <w:t xml:space="preserve">materiali e alle tecnologie specifiche al fine di rendere il lavoro funzionale, apprezzabile esteticamente e duraturo nel tempo.</w:t>
            </w:r>
          </w:p>
          <w:p w:rsidR="00000000" w:rsidDel="00000000" w:rsidP="00000000" w:rsidRDefault="00000000" w:rsidRPr="00000000" w14:paraId="000003B2">
            <w:pPr>
              <w:widowControl w:val="0"/>
              <w:rPr>
                <w:rFonts w:ascii="Calibri" w:cs="Calibri" w:eastAsia="Calibri" w:hAnsi="Calibri"/>
              </w:rPr>
            </w:pPr>
            <w:r w:rsidDel="00000000" w:rsidR="00000000" w:rsidRPr="00000000">
              <w:rPr>
                <w:rFonts w:ascii="Calibri" w:cs="Calibri" w:eastAsia="Calibri" w:hAnsi="Calibri"/>
                <w:rtl w:val="0"/>
              </w:rPr>
              <w:t xml:space="preserve">3) Padroneggiare le tecniche di lavorazione necessarie a costruire tipi di protesi provvisoria, fissa e mobile</w:t>
            </w:r>
          </w:p>
          <w:p w:rsidR="00000000" w:rsidDel="00000000" w:rsidP="00000000" w:rsidRDefault="00000000" w:rsidRPr="00000000" w14:paraId="000003B3">
            <w:pPr>
              <w:widowControl w:val="0"/>
              <w:rPr>
                <w:rFonts w:ascii="Calibri" w:cs="Calibri" w:eastAsia="Calibri" w:hAnsi="Calibri"/>
              </w:rPr>
            </w:pPr>
            <w:r w:rsidDel="00000000" w:rsidR="00000000" w:rsidRPr="00000000">
              <w:rPr>
                <w:rFonts w:ascii="Calibri" w:cs="Calibri" w:eastAsia="Calibri" w:hAnsi="Calibri"/>
                <w:rtl w:val="0"/>
              </w:rPr>
              <w:t xml:space="preserve">e utilizzare adeguati strumenti di precisione per costruire, levigare e rifinire protesi.</w:t>
            </w:r>
          </w:p>
          <w:p w:rsidR="00000000" w:rsidDel="00000000" w:rsidP="00000000" w:rsidRDefault="00000000" w:rsidRPr="00000000" w14:paraId="000003B4">
            <w:pPr>
              <w:widowControl w:val="0"/>
              <w:rPr>
                <w:rFonts w:ascii="Calibri" w:cs="Calibri" w:eastAsia="Calibri" w:hAnsi="Calibri"/>
              </w:rPr>
            </w:pPr>
            <w:r w:rsidDel="00000000" w:rsidR="00000000" w:rsidRPr="00000000">
              <w:rPr>
                <w:rFonts w:ascii="Calibri" w:cs="Calibri" w:eastAsia="Calibri" w:hAnsi="Calibri"/>
                <w:rtl w:val="0"/>
              </w:rPr>
              <w:t xml:space="preserve">6) Operare in sicurezza e nel rispetto delle norme di igiene e di salvaguardia ambientale, identificando e</w:t>
            </w:r>
          </w:p>
          <w:p w:rsidR="00000000" w:rsidDel="00000000" w:rsidP="00000000" w:rsidRDefault="00000000" w:rsidRPr="00000000" w14:paraId="000003B5">
            <w:pPr>
              <w:widowControl w:val="0"/>
              <w:rPr>
                <w:rFonts w:ascii="Calibri" w:cs="Calibri" w:eastAsia="Calibri" w:hAnsi="Calibri"/>
              </w:rPr>
            </w:pPr>
            <w:r w:rsidDel="00000000" w:rsidR="00000000" w:rsidRPr="00000000">
              <w:rPr>
                <w:rFonts w:ascii="Calibri" w:cs="Calibri" w:eastAsia="Calibri" w:hAnsi="Calibri"/>
                <w:rtl w:val="0"/>
              </w:rPr>
              <w:t xml:space="preserve">prevenendo situazioni di rischio per sé, per altri e per l'ambiente.</w:t>
            </w:r>
          </w:p>
          <w:p w:rsidR="00000000" w:rsidDel="00000000" w:rsidP="00000000" w:rsidRDefault="00000000" w:rsidRPr="00000000" w14:paraId="000003B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3B9">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rPr>
                <w:rFonts w:ascii="Calibri" w:cs="Calibri" w:eastAsia="Calibri" w:hAnsi="Calibri"/>
              </w:rPr>
            </w:pPr>
            <w:r w:rsidDel="00000000" w:rsidR="00000000" w:rsidRPr="00000000">
              <w:rPr>
                <w:rFonts w:ascii="Calibri" w:cs="Calibri" w:eastAsia="Calibri" w:hAnsi="Calibri"/>
                <w:rtl w:val="0"/>
              </w:rPr>
              <w:t xml:space="preserve">Riportare le evidenze</w:t>
            </w:r>
          </w:p>
          <w:p w:rsidR="00000000" w:rsidDel="00000000" w:rsidP="00000000" w:rsidRDefault="00000000" w:rsidRPr="00000000" w14:paraId="000003BB">
            <w:pPr>
              <w:widowControl w:val="0"/>
              <w:rPr>
                <w:rFonts w:ascii="Calibri" w:cs="Calibri" w:eastAsia="Calibri" w:hAnsi="Calibri"/>
              </w:rPr>
            </w:pPr>
            <w:r w:rsidDel="00000000" w:rsidR="00000000" w:rsidRPr="00000000">
              <w:rPr>
                <w:rFonts w:ascii="Calibri" w:cs="Calibri" w:eastAsia="Calibri" w:hAnsi="Calibri"/>
                <w:rtl w:val="0"/>
              </w:rPr>
              <w:t xml:space="preserve">individuate nel piano di lavoro</w:t>
            </w:r>
          </w:p>
          <w:p w:rsidR="00000000" w:rsidDel="00000000" w:rsidP="00000000" w:rsidRDefault="00000000" w:rsidRPr="00000000" w14:paraId="000003B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D">
            <w:pPr>
              <w:widowControl w:val="0"/>
              <w:rPr>
                <w:rFonts w:ascii="Calibri" w:cs="Calibri" w:eastAsia="Calibri" w:hAnsi="Calibri"/>
              </w:rPr>
            </w:pPr>
            <w:r w:rsidDel="00000000" w:rsidR="00000000" w:rsidRPr="00000000">
              <w:rPr>
                <w:rFonts w:ascii="Calibri" w:cs="Calibri" w:eastAsia="Calibri" w:hAnsi="Calibri"/>
                <w:rtl w:val="0"/>
              </w:rPr>
              <w:t xml:space="preserve">selezionare i materiali </w:t>
            </w:r>
          </w:p>
          <w:p w:rsidR="00000000" w:rsidDel="00000000" w:rsidP="00000000" w:rsidRDefault="00000000" w:rsidRPr="00000000" w14:paraId="000003B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F">
            <w:pPr>
              <w:widowControl w:val="0"/>
              <w:rPr>
                <w:rFonts w:ascii="Calibri" w:cs="Calibri" w:eastAsia="Calibri" w:hAnsi="Calibri"/>
              </w:rPr>
            </w:pPr>
            <w:r w:rsidDel="00000000" w:rsidR="00000000" w:rsidRPr="00000000">
              <w:rPr>
                <w:rFonts w:ascii="Calibri" w:cs="Calibri" w:eastAsia="Calibri" w:hAnsi="Calibri"/>
                <w:rtl w:val="0"/>
              </w:rPr>
              <w:t xml:space="preserve">gestire il processo di produzione</w:t>
            </w:r>
          </w:p>
          <w:p w:rsidR="00000000" w:rsidDel="00000000" w:rsidP="00000000" w:rsidRDefault="00000000" w:rsidRPr="00000000" w14:paraId="000003C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C1">
            <w:pPr>
              <w:widowControl w:val="0"/>
              <w:rPr>
                <w:rFonts w:ascii="Calibri" w:cs="Calibri" w:eastAsia="Calibri" w:hAnsi="Calibri"/>
              </w:rPr>
            </w:pPr>
            <w:r w:rsidDel="00000000" w:rsidR="00000000" w:rsidRPr="00000000">
              <w:rPr>
                <w:rFonts w:ascii="Calibri" w:cs="Calibri" w:eastAsia="Calibri" w:hAnsi="Calibri"/>
                <w:rtl w:val="0"/>
              </w:rPr>
              <w:t xml:space="preserve">padroneggiare le tecniche di lavorazione necessarie a costruire tipi di protesi mobile parziale</w:t>
            </w:r>
          </w:p>
          <w:p w:rsidR="00000000" w:rsidDel="00000000" w:rsidP="00000000" w:rsidRDefault="00000000" w:rsidRPr="00000000" w14:paraId="000003C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C3">
            <w:pPr>
              <w:widowControl w:val="0"/>
              <w:rPr>
                <w:rFonts w:ascii="Calibri" w:cs="Calibri" w:eastAsia="Calibri" w:hAnsi="Calibri"/>
              </w:rPr>
            </w:pPr>
            <w:r w:rsidDel="00000000" w:rsidR="00000000" w:rsidRPr="00000000">
              <w:rPr>
                <w:rFonts w:ascii="Calibri" w:cs="Calibri" w:eastAsia="Calibri" w:hAnsi="Calibri"/>
                <w:rtl w:val="0"/>
              </w:rPr>
              <w:t xml:space="preserve">utilizzare adeguati strumenti di precisione </w:t>
            </w:r>
          </w:p>
          <w:p w:rsidR="00000000" w:rsidDel="00000000" w:rsidP="00000000" w:rsidRDefault="00000000" w:rsidRPr="00000000" w14:paraId="000003C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C5">
            <w:pPr>
              <w:widowControl w:val="0"/>
              <w:rPr>
                <w:rFonts w:ascii="Calibri" w:cs="Calibri" w:eastAsia="Calibri" w:hAnsi="Calibri"/>
              </w:rPr>
            </w:pPr>
            <w:r w:rsidDel="00000000" w:rsidR="00000000" w:rsidRPr="00000000">
              <w:rPr>
                <w:rFonts w:ascii="Calibri" w:cs="Calibri" w:eastAsia="Calibri" w:hAnsi="Calibri"/>
                <w:rtl w:val="0"/>
              </w:rPr>
              <w:t xml:space="preserve">operare in sicurezza nel rispetto delle norme</w:t>
            </w:r>
          </w:p>
          <w:p w:rsidR="00000000" w:rsidDel="00000000" w:rsidP="00000000" w:rsidRDefault="00000000" w:rsidRPr="00000000" w14:paraId="000003C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7">
            <w:pPr>
              <w:rPr>
                <w:b w:val="1"/>
              </w:rPr>
            </w:pPr>
            <w:r w:rsidDel="00000000" w:rsidR="00000000" w:rsidRPr="00000000">
              <w:rPr>
                <w:rtl w:val="0"/>
              </w:rPr>
              <w:t xml:space="preserve">Lo studente ha incontrato difficoltà nel selezionare i materiali  e le tecniche di lavorazione ed è riuscito a svolgere i principali processi solo guidato dall’insegnante o da un compagno; applica solo in parte le norme di sicurezza; mostra di possedere conoscenze ed abilità parziali nell’utilizzo degli strumenti.</w:t>
            </w: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rPr>
                <w:b w:val="1"/>
              </w:rPr>
            </w:pPr>
            <w:r w:rsidDel="00000000" w:rsidR="00000000" w:rsidRPr="00000000">
              <w:rPr>
                <w:rtl w:val="0"/>
              </w:rPr>
              <w:t xml:space="preserve">Lo studente ha saputo selezionare i materiali e le tecniche di lavorazione di base, riuscendo a svolgere in autonomia i processi principali, nel rispetto delle fondamentali norme di sicurezza;  mostra di possedere conoscenze ed abilità essenziali nell’utilizzo degli strumenti.</w:t>
            </w:r>
            <w:r w:rsidDel="00000000" w:rsidR="00000000" w:rsidRPr="00000000">
              <w:rPr>
                <w:rtl w:val="0"/>
              </w:rPr>
            </w:r>
          </w:p>
          <w:p w:rsidR="00000000" w:rsidDel="00000000" w:rsidP="00000000" w:rsidRDefault="00000000" w:rsidRPr="00000000" w14:paraId="000003C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E">
            <w:pPr>
              <w:rPr/>
            </w:pPr>
            <w:r w:rsidDel="00000000" w:rsidR="00000000" w:rsidRPr="00000000">
              <w:rPr>
                <w:rtl w:val="0"/>
              </w:rPr>
              <w:t xml:space="preserve">Lo studente ha saputo selezionare i materiali e le tecniche di lavorazione secondo le procedure in modo autonomo; gestisce il processo di produzione  consapevolmente, nel rispetto delle norme di sicurezza;  mostra una adeguata padronanza nell’uso della conoscenza degli strumenti  e dell’ abilità nel loro utilizzo.</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bookmarkStart w:colFirst="0" w:colLast="0" w:name="_30j0zll" w:id="1"/>
            <w:bookmarkEnd w:id="1"/>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1">
            <w:pPr>
              <w:rPr/>
            </w:pPr>
            <w:r w:rsidDel="00000000" w:rsidR="00000000" w:rsidRPr="00000000">
              <w:rPr>
                <w:rtl w:val="0"/>
              </w:rPr>
              <w:t xml:space="preserve">Lo studente ha saputo selezionare i materiali e le tecniche di lavorazione  in modo autonomo ed esperto; gestisce il processo di produzione  consapevolmente e con originalità, nel pieno rispetto delle norme di sicurezza; mostra una sicura padronanza nell’uso della conoscenza degli strumenti  e dell’ abilità nel loro utilizzo.</w:t>
            </w:r>
          </w:p>
          <w:p w:rsidR="00000000" w:rsidDel="00000000" w:rsidP="00000000" w:rsidRDefault="00000000" w:rsidRPr="00000000" w14:paraId="000003D2">
            <w:pP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rPr>
                <w:rFonts w:ascii="Calibri" w:cs="Calibri" w:eastAsia="Calibri" w:hAnsi="Calibri"/>
              </w:rPr>
            </w:pPr>
            <w:r w:rsidDel="00000000" w:rsidR="00000000" w:rsidRPr="00000000">
              <w:rPr>
                <w:rFonts w:ascii="Calibri" w:cs="Calibri" w:eastAsia="Calibri" w:hAnsi="Calibri"/>
                <w:rtl w:val="0"/>
              </w:rPr>
              <w:t xml:space="preserve">realizzare lo scheletrato</w:t>
            </w:r>
          </w:p>
          <w:p w:rsidR="00000000" w:rsidDel="00000000" w:rsidP="00000000" w:rsidRDefault="00000000" w:rsidRPr="00000000" w14:paraId="000003D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rPr>
                <w:rFonts w:ascii="Calibri" w:cs="Calibri" w:eastAsia="Calibri" w:hAnsi="Calibri"/>
              </w:rPr>
            </w:pPr>
            <w:r w:rsidDel="00000000" w:rsidR="00000000" w:rsidRPr="00000000">
              <w:rPr>
                <w:rtl w:val="0"/>
              </w:rPr>
              <w:t xml:space="preserve">L’elaborato prodotto presenta varie imperfezioni, una struttura poco coerente e denota un basso livello di competenza  nell’utilizzo delle principali conoscenze e abilità richieste.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9">
            <w:pPr>
              <w:rPr>
                <w:rFonts w:ascii="Calibri" w:cs="Calibri" w:eastAsia="Calibri" w:hAnsi="Calibri"/>
              </w:rPr>
            </w:pPr>
            <w:r w:rsidDel="00000000" w:rsidR="00000000" w:rsidRPr="00000000">
              <w:rPr>
                <w:rtl w:val="0"/>
              </w:rPr>
              <w:t xml:space="preserve">L’elaborato prodotto risulta essere semplice, essenziale ed abbastanza corretto, dimostrando perciò l’utilizzo delle principali conoscenze e abilità richieste.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A">
            <w:pPr>
              <w:rPr>
                <w:rFonts w:ascii="Calibri" w:cs="Calibri" w:eastAsia="Calibri" w:hAnsi="Calibri"/>
              </w:rPr>
            </w:pPr>
            <w:bookmarkStart w:colFirst="0" w:colLast="0" w:name="_30j0zll" w:id="1"/>
            <w:bookmarkEnd w:id="1"/>
            <w:r w:rsidDel="00000000" w:rsidR="00000000" w:rsidRPr="00000000">
              <w:rPr>
                <w:rtl w:val="0"/>
              </w:rPr>
              <w:t xml:space="preserve">L’elaborato prodotto risulta sviluppato correttamente e coerente con quanto progettato perciò dimostra un buon livello di padronanza della competenza richiesta.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B">
            <w:pPr>
              <w:rPr>
                <w:rFonts w:ascii="Calibri" w:cs="Calibri" w:eastAsia="Calibri" w:hAnsi="Calibri"/>
              </w:rPr>
            </w:pPr>
            <w:r w:rsidDel="00000000" w:rsidR="00000000" w:rsidRPr="00000000">
              <w:rPr>
                <w:rtl w:val="0"/>
              </w:rPr>
              <w:t xml:space="preserve">L’elaborato prodotto risulta essere preciso e coerente con quanto progettato, corretto e ben strutturato, perciò dimostra un’ottima padronanza della competenza richiesta.</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3D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rPr>
                <w:rFonts w:ascii="Calibri" w:cs="Calibri" w:eastAsia="Calibri" w:hAnsi="Calibri"/>
              </w:rPr>
            </w:pPr>
            <w:r w:rsidDel="00000000" w:rsidR="00000000" w:rsidRPr="00000000">
              <w:rPr>
                <w:rFonts w:ascii="Calibri" w:cs="Calibri" w:eastAsia="Calibri" w:hAnsi="Calibri"/>
                <w:rtl w:val="0"/>
              </w:rPr>
              <w:t xml:space="preserve">Ricostruire il processo di progettazione dello scheletrato tramite gli appunti presi e riportati nel diario di bordo, riflettendo sui materiali, le procedure e i metodi utilizzati e autovalutando 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parzialmente il percorso svolto con la guida del docente  e dimostrando una iniziale  consapevolezza dei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parzialmente il percorso svolto seppur  in modo chiaro e dimostrando una parziale  consapevolezza dei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3E3">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tutto il percorso svolto in modo chiaro e completo e dimostrando consapevolezza dei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tutto il percorso svolto integrando con riflessioni personali e dimostrando piena consapevolezza dei risultati raggiunti.</w:t>
            </w:r>
          </w:p>
        </w:tc>
      </w:tr>
    </w:tbl>
    <w:p w:rsidR="00000000" w:rsidDel="00000000" w:rsidP="00000000" w:rsidRDefault="00000000" w:rsidRPr="00000000" w14:paraId="000003E5">
      <w:pPr>
        <w:spacing w:line="276" w:lineRule="auto"/>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RUBRICA DI VALUTAZIONE DELLE COMPETENZE</w:t>
      </w:r>
    </w:p>
    <w:p w:rsidR="00000000" w:rsidDel="00000000" w:rsidP="00000000" w:rsidRDefault="00000000" w:rsidRPr="00000000" w14:paraId="000003E8">
      <w:pPr>
        <w:spacing w:line="276" w:lineRule="auto"/>
        <w:rPr>
          <w:rFonts w:ascii="Calibri" w:cs="Calibri" w:eastAsia="Calibri" w:hAnsi="Calibri"/>
          <w:sz w:val="22"/>
          <w:szCs w:val="22"/>
        </w:rPr>
      </w:pPr>
      <w:r w:rsidDel="00000000" w:rsidR="00000000" w:rsidRPr="00000000">
        <w:rPr>
          <w:rtl w:val="0"/>
        </w:rPr>
      </w:r>
    </w:p>
    <w:tbl>
      <w:tblPr>
        <w:tblStyle w:val="Table7"/>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E9">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r w:rsidDel="00000000" w:rsidR="00000000" w:rsidRPr="00000000">
              <w:rPr>
                <w:color w:val="211d1e"/>
                <w:rtl w:val="0"/>
              </w:rPr>
              <w:t xml:space="preserve">gli studenti, sulla base della lettura della prescrizione, realizzano la protesi parziale scheletrata per il paziente, nel rispetto delle fasi di allestimento, con l’impiego di materiali adatti e secondo la normativa vigente; dovranno infine redigere la certificazione di conformità.</w:t>
            </w:r>
            <w:r w:rsidDel="00000000" w:rsidR="00000000" w:rsidRPr="00000000">
              <w:rPr>
                <w:rtl w:val="0"/>
              </w:rPr>
            </w:r>
          </w:p>
          <w:p w:rsidR="00000000" w:rsidDel="00000000" w:rsidP="00000000" w:rsidRDefault="00000000" w:rsidRPr="00000000" w14:paraId="000003EA">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B">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3F0">
            <w:pPr>
              <w:widowControl w:val="0"/>
              <w:rPr>
                <w:color w:val="211d1e"/>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 </w:t>
            </w:r>
            <w:r w:rsidDel="00000000" w:rsidR="00000000" w:rsidRPr="00000000">
              <w:rPr>
                <w:color w:val="211d1e"/>
                <w:rtl w:val="0"/>
              </w:rPr>
              <w:t xml:space="preserve">gli studenti realizzeranno:</w:t>
            </w:r>
          </w:p>
          <w:p w:rsidR="00000000" w:rsidDel="00000000" w:rsidP="00000000" w:rsidRDefault="00000000" w:rsidRPr="00000000" w14:paraId="000003F1">
            <w:pPr>
              <w:widowControl w:val="0"/>
              <w:rPr>
                <w:color w:val="211d1e"/>
              </w:rPr>
            </w:pPr>
            <w:r w:rsidDel="00000000" w:rsidR="00000000" w:rsidRPr="00000000">
              <w:rPr>
                <w:color w:val="211d1e"/>
                <w:rtl w:val="0"/>
              </w:rPr>
              <w:t xml:space="preserve">la relazione sul processo di lavorazione </w:t>
            </w:r>
          </w:p>
          <w:p w:rsidR="00000000" w:rsidDel="00000000" w:rsidP="00000000" w:rsidRDefault="00000000" w:rsidRPr="00000000" w14:paraId="000003F2">
            <w:pPr>
              <w:widowControl w:val="0"/>
              <w:rPr>
                <w:rFonts w:ascii="Calibri" w:cs="Calibri" w:eastAsia="Calibri" w:hAnsi="Calibri"/>
                <w:sz w:val="22"/>
                <w:szCs w:val="22"/>
              </w:rPr>
            </w:pPr>
            <w:r w:rsidDel="00000000" w:rsidR="00000000" w:rsidRPr="00000000">
              <w:rPr>
                <w:color w:val="211d1e"/>
                <w:rtl w:val="0"/>
              </w:rPr>
              <w:t xml:space="preserve">la costruzione della protesi</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F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SMD</w:t>
            </w:r>
          </w:p>
        </w:tc>
        <w:tc>
          <w:tcPr>
            <w:gridSpan w:val="2"/>
            <w:shd w:fill="auto" w:val="clear"/>
            <w:tcMar>
              <w:top w:w="100.0" w:type="dxa"/>
              <w:left w:w="100.0" w:type="dxa"/>
              <w:bottom w:w="100.0" w:type="dxa"/>
              <w:right w:w="100.0" w:type="dxa"/>
            </w:tcMar>
          </w:tcPr>
          <w:p w:rsidR="00000000" w:rsidDel="00000000" w:rsidP="00000000" w:rsidRDefault="00000000" w:rsidRPr="00000000" w14:paraId="000003F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FB">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 QUINTA</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F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3F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F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400">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0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402">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403">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0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405">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406">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40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0B">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C">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D">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E">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41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41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41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845"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13">
            <w:pPr>
              <w:spacing w:after="200" w:line="276" w:lineRule="auto"/>
              <w:rPr/>
            </w:pPr>
            <w:r w:rsidDel="00000000" w:rsidR="00000000" w:rsidRPr="00000000">
              <w:rPr>
                <w:rtl w:val="0"/>
              </w:rPr>
              <w:t xml:space="preserve">1. progettazione dello scheletrato</w:t>
            </w:r>
          </w:p>
          <w:p w:rsidR="00000000" w:rsidDel="00000000" w:rsidP="00000000" w:rsidRDefault="00000000" w:rsidRPr="00000000" w14:paraId="00000414">
            <w:pPr>
              <w:spacing w:after="200" w:line="276" w:lineRule="auto"/>
              <w:rPr/>
            </w:pPr>
            <w:r w:rsidDel="00000000" w:rsidR="00000000" w:rsidRPr="00000000">
              <w:rPr>
                <w:rtl w:val="0"/>
              </w:rPr>
              <w:t xml:space="preserve">2.</w:t>
            </w:r>
          </w:p>
          <w:p w:rsidR="00000000" w:rsidDel="00000000" w:rsidP="00000000" w:rsidRDefault="00000000" w:rsidRPr="00000000" w14:paraId="00000415">
            <w:pPr>
              <w:spacing w:after="200" w:line="276" w:lineRule="auto"/>
              <w:rPr/>
            </w:pPr>
            <w:r w:rsidDel="00000000" w:rsidR="00000000" w:rsidRPr="00000000">
              <w:rPr>
                <w:rtl w:val="0"/>
              </w:rPr>
              <w:t xml:space="preserve">3.</w:t>
            </w:r>
          </w:p>
          <w:p w:rsidR="00000000" w:rsidDel="00000000" w:rsidP="00000000" w:rsidRDefault="00000000" w:rsidRPr="00000000" w14:paraId="00000416">
            <w:pPr>
              <w:spacing w:after="200" w:line="276" w:lineRule="auto"/>
              <w:rPr/>
            </w:pPr>
            <w:r w:rsidDel="00000000" w:rsidR="00000000" w:rsidRPr="00000000">
              <w:rPr>
                <w:rtl w:val="0"/>
              </w:rPr>
              <w:t xml:space="preserve">4.</w:t>
            </w:r>
          </w:p>
          <w:p w:rsidR="00000000" w:rsidDel="00000000" w:rsidP="00000000" w:rsidRDefault="00000000" w:rsidRPr="00000000" w14:paraId="00000417">
            <w:pPr>
              <w:spacing w:after="200" w:line="276" w:lineRule="auto"/>
              <w:rPr/>
            </w:pPr>
            <w:r w:rsidDel="00000000" w:rsidR="00000000" w:rsidRPr="00000000">
              <w:rPr>
                <w:rtl w:val="0"/>
              </w:rPr>
              <w:t xml:space="preserve">5.</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8">
            <w:pPr>
              <w:widowControl w:val="0"/>
              <w:rPr>
                <w:rFonts w:ascii="Calibri" w:cs="Calibri" w:eastAsia="Calibri" w:hAnsi="Calibri"/>
              </w:rPr>
            </w:pPr>
            <w:r w:rsidDel="00000000" w:rsidR="00000000" w:rsidRPr="00000000">
              <w:rPr>
                <w:rFonts w:ascii="Calibri" w:cs="Calibri" w:eastAsia="Calibri" w:hAnsi="Calibri"/>
                <w:rtl w:val="0"/>
              </w:rPr>
              <w:t xml:space="preserve">1) Selezionare e gestire i processi di produzione dei dispositivi medici in campo odontoiatrico in rapporto ai</w:t>
            </w:r>
          </w:p>
          <w:p w:rsidR="00000000" w:rsidDel="00000000" w:rsidP="00000000" w:rsidRDefault="00000000" w:rsidRPr="00000000" w14:paraId="00000419">
            <w:pPr>
              <w:widowControl w:val="0"/>
              <w:rPr>
                <w:rFonts w:ascii="Calibri" w:cs="Calibri" w:eastAsia="Calibri" w:hAnsi="Calibri"/>
              </w:rPr>
            </w:pPr>
            <w:r w:rsidDel="00000000" w:rsidR="00000000" w:rsidRPr="00000000">
              <w:rPr>
                <w:rFonts w:ascii="Calibri" w:cs="Calibri" w:eastAsia="Calibri" w:hAnsi="Calibri"/>
                <w:rtl w:val="0"/>
              </w:rPr>
              <w:t xml:space="preserve">materiali e alle tecnologie specifiche al fine di rendere il lavoro funzionale, apprezzabile esteticamente e duraturo nel tempo.</w:t>
            </w:r>
          </w:p>
          <w:p w:rsidR="00000000" w:rsidDel="00000000" w:rsidP="00000000" w:rsidRDefault="00000000" w:rsidRPr="00000000" w14:paraId="0000041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B">
            <w:pPr>
              <w:widowControl w:val="0"/>
              <w:rPr>
                <w:rFonts w:ascii="Calibri" w:cs="Calibri" w:eastAsia="Calibri" w:hAnsi="Calibri"/>
              </w:rPr>
            </w:pPr>
            <w:r w:rsidDel="00000000" w:rsidR="00000000" w:rsidRPr="00000000">
              <w:rPr>
                <w:rFonts w:ascii="Calibri" w:cs="Calibri" w:eastAsia="Calibri" w:hAnsi="Calibri"/>
                <w:rtl w:val="0"/>
              </w:rPr>
              <w:t xml:space="preserve">2) [...]applicare le</w:t>
            </w:r>
          </w:p>
          <w:p w:rsidR="00000000" w:rsidDel="00000000" w:rsidP="00000000" w:rsidRDefault="00000000" w:rsidRPr="00000000" w14:paraId="0000041C">
            <w:pPr>
              <w:widowControl w:val="0"/>
              <w:rPr>
                <w:rFonts w:ascii="Calibri" w:cs="Calibri" w:eastAsia="Calibri" w:hAnsi="Calibri"/>
              </w:rPr>
            </w:pPr>
            <w:r w:rsidDel="00000000" w:rsidR="00000000" w:rsidRPr="00000000">
              <w:rPr>
                <w:rFonts w:ascii="Calibri" w:cs="Calibri" w:eastAsia="Calibri" w:hAnsi="Calibri"/>
                <w:rtl w:val="0"/>
              </w:rPr>
              <w:t xml:space="preserve">conoscenze [...] di chimica per la realizzazione di manufatti protesici. </w:t>
            </w:r>
          </w:p>
          <w:p w:rsidR="00000000" w:rsidDel="00000000" w:rsidP="00000000" w:rsidRDefault="00000000" w:rsidRPr="00000000" w14:paraId="0000041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E">
            <w:pPr>
              <w:widowControl w:val="0"/>
              <w:rPr>
                <w:rFonts w:ascii="Calibri" w:cs="Calibri" w:eastAsia="Calibri" w:hAnsi="Calibri"/>
              </w:rPr>
            </w:pPr>
            <w:r w:rsidDel="00000000" w:rsidR="00000000" w:rsidRPr="00000000">
              <w:rPr>
                <w:rFonts w:ascii="Calibri" w:cs="Calibri" w:eastAsia="Calibri" w:hAnsi="Calibri"/>
                <w:rtl w:val="0"/>
              </w:rPr>
              <w:t xml:space="preserve">6) Operare in sicurezza e nel rispetto delle norme di igiene e di salvaguardia ambientale, identificando e</w:t>
            </w:r>
          </w:p>
          <w:p w:rsidR="00000000" w:rsidDel="00000000" w:rsidP="00000000" w:rsidRDefault="00000000" w:rsidRPr="00000000" w14:paraId="0000041F">
            <w:pPr>
              <w:widowControl w:val="0"/>
              <w:rPr>
                <w:rFonts w:ascii="Calibri" w:cs="Calibri" w:eastAsia="Calibri" w:hAnsi="Calibri"/>
              </w:rPr>
            </w:pPr>
            <w:r w:rsidDel="00000000" w:rsidR="00000000" w:rsidRPr="00000000">
              <w:rPr>
                <w:rFonts w:ascii="Calibri" w:cs="Calibri" w:eastAsia="Calibri" w:hAnsi="Calibri"/>
                <w:rtl w:val="0"/>
              </w:rPr>
              <w:t xml:space="preserve">prevenendo situazioni di rischio per sé, per altri e per l'ambiente.</w:t>
            </w:r>
          </w:p>
          <w:p w:rsidR="00000000" w:rsidDel="00000000" w:rsidP="00000000" w:rsidRDefault="00000000" w:rsidRPr="00000000" w14:paraId="0000042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2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423">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4">
            <w:pPr>
              <w:widowControl w:val="0"/>
              <w:rPr>
                <w:rFonts w:ascii="Calibri" w:cs="Calibri" w:eastAsia="Calibri" w:hAnsi="Calibri"/>
              </w:rPr>
            </w:pPr>
            <w:r w:rsidDel="00000000" w:rsidR="00000000" w:rsidRPr="00000000">
              <w:rPr>
                <w:rFonts w:ascii="Calibri" w:cs="Calibri" w:eastAsia="Calibri" w:hAnsi="Calibri"/>
                <w:rtl w:val="0"/>
              </w:rPr>
              <w:t xml:space="preserve">Riportare le evidenze</w:t>
            </w:r>
          </w:p>
          <w:p w:rsidR="00000000" w:rsidDel="00000000" w:rsidP="00000000" w:rsidRDefault="00000000" w:rsidRPr="00000000" w14:paraId="00000425">
            <w:pPr>
              <w:widowControl w:val="0"/>
              <w:rPr>
                <w:rFonts w:ascii="Calibri" w:cs="Calibri" w:eastAsia="Calibri" w:hAnsi="Calibri"/>
              </w:rPr>
            </w:pPr>
            <w:r w:rsidDel="00000000" w:rsidR="00000000" w:rsidRPr="00000000">
              <w:rPr>
                <w:rFonts w:ascii="Calibri" w:cs="Calibri" w:eastAsia="Calibri" w:hAnsi="Calibri"/>
                <w:rtl w:val="0"/>
              </w:rPr>
              <w:t xml:space="preserve">individuate nel piano di lavoro</w:t>
            </w:r>
          </w:p>
          <w:p w:rsidR="00000000" w:rsidDel="00000000" w:rsidP="00000000" w:rsidRDefault="00000000" w:rsidRPr="00000000" w14:paraId="0000042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27">
            <w:pPr>
              <w:widowControl w:val="0"/>
              <w:rPr>
                <w:rFonts w:ascii="Calibri" w:cs="Calibri" w:eastAsia="Calibri" w:hAnsi="Calibri"/>
              </w:rPr>
            </w:pPr>
            <w:r w:rsidDel="00000000" w:rsidR="00000000" w:rsidRPr="00000000">
              <w:rPr>
                <w:rFonts w:ascii="Calibri" w:cs="Calibri" w:eastAsia="Calibri" w:hAnsi="Calibri"/>
                <w:rtl w:val="0"/>
              </w:rPr>
              <w:t xml:space="preserve">conoscere i materiali e le loro caratteristiche</w:t>
            </w:r>
          </w:p>
          <w:p w:rsidR="00000000" w:rsidDel="00000000" w:rsidP="00000000" w:rsidRDefault="00000000" w:rsidRPr="00000000" w14:paraId="0000042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29">
            <w:pPr>
              <w:widowControl w:val="0"/>
              <w:rPr>
                <w:rFonts w:ascii="Calibri" w:cs="Calibri" w:eastAsia="Calibri" w:hAnsi="Calibri"/>
              </w:rPr>
            </w:pPr>
            <w:r w:rsidDel="00000000" w:rsidR="00000000" w:rsidRPr="00000000">
              <w:rPr>
                <w:rFonts w:ascii="Calibri" w:cs="Calibri" w:eastAsia="Calibri" w:hAnsi="Calibri"/>
                <w:rtl w:val="0"/>
              </w:rPr>
              <w:t xml:space="preserve">gestire la collocazione dei materiali nei processi di produzione</w:t>
            </w:r>
          </w:p>
          <w:p w:rsidR="00000000" w:rsidDel="00000000" w:rsidP="00000000" w:rsidRDefault="00000000" w:rsidRPr="00000000" w14:paraId="0000042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2B">
            <w:pPr>
              <w:widowControl w:val="0"/>
              <w:rPr>
                <w:rFonts w:ascii="Calibri" w:cs="Calibri" w:eastAsia="Calibri" w:hAnsi="Calibri"/>
              </w:rPr>
            </w:pPr>
            <w:r w:rsidDel="00000000" w:rsidR="00000000" w:rsidRPr="00000000">
              <w:rPr>
                <w:rFonts w:ascii="Calibri" w:cs="Calibri" w:eastAsia="Calibri" w:hAnsi="Calibri"/>
                <w:rtl w:val="0"/>
              </w:rPr>
              <w:t xml:space="preserve">applicare le conoscenze di chimica per la realizzazione dei manufatti</w:t>
            </w:r>
          </w:p>
          <w:p w:rsidR="00000000" w:rsidDel="00000000" w:rsidP="00000000" w:rsidRDefault="00000000" w:rsidRPr="00000000" w14:paraId="0000042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2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2E">
            <w:pPr>
              <w:widowControl w:val="0"/>
              <w:rPr>
                <w:rFonts w:ascii="Calibri" w:cs="Calibri" w:eastAsia="Calibri" w:hAnsi="Calibri"/>
              </w:rPr>
            </w:pPr>
            <w:r w:rsidDel="00000000" w:rsidR="00000000" w:rsidRPr="00000000">
              <w:rPr>
                <w:rFonts w:ascii="Calibri" w:cs="Calibri" w:eastAsia="Calibri" w:hAnsi="Calibri"/>
                <w:rtl w:val="0"/>
              </w:rPr>
              <w:t xml:space="preserve">operare in sicurezza nel rispetto delle norme</w:t>
            </w:r>
          </w:p>
          <w:p w:rsidR="00000000" w:rsidDel="00000000" w:rsidP="00000000" w:rsidRDefault="00000000" w:rsidRPr="00000000" w14:paraId="0000042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0">
            <w:pPr>
              <w:rPr>
                <w:b w:val="1"/>
              </w:rPr>
            </w:pPr>
            <w:r w:rsidDel="00000000" w:rsidR="00000000" w:rsidRPr="00000000">
              <w:rPr>
                <w:rtl w:val="0"/>
              </w:rPr>
              <w:t xml:space="preserve">Lo studente ha incontrato difficoltà nel selezionare i materiali  e le tecniche di lavorazione ed è riuscito a svolgere i principali processi solo guidato dall’insegnante o da un compagno; applica solo in parte le norme di sicurezza; mostra di possedere conoscenze ed abilità parziali nell’utilizzo degli strumenti.</w:t>
            </w: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4">
            <w:pPr>
              <w:rPr>
                <w:b w:val="1"/>
              </w:rPr>
            </w:pPr>
            <w:r w:rsidDel="00000000" w:rsidR="00000000" w:rsidRPr="00000000">
              <w:rPr>
                <w:rtl w:val="0"/>
              </w:rPr>
              <w:t xml:space="preserve">Lo studente ha saputo selezionare i materiali e le tecniche di lavorazione di base, riuscendo a svolgere in autonomia i processi principali, nel rispetto delle fondamentali norme di sicurezza;  mostra di possedere conoscenze ed abilità essenziali nell’utilizzo degli strumenti.</w:t>
            </w:r>
            <w:r w:rsidDel="00000000" w:rsidR="00000000" w:rsidRPr="00000000">
              <w:rPr>
                <w:rtl w:val="0"/>
              </w:rPr>
            </w:r>
          </w:p>
          <w:p w:rsidR="00000000" w:rsidDel="00000000" w:rsidP="00000000" w:rsidRDefault="00000000" w:rsidRPr="00000000" w14:paraId="0000043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36">
            <w:pP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7">
            <w:pPr>
              <w:rPr/>
            </w:pPr>
            <w:r w:rsidDel="00000000" w:rsidR="00000000" w:rsidRPr="00000000">
              <w:rPr>
                <w:rtl w:val="0"/>
              </w:rPr>
              <w:t xml:space="preserve">Lo studente ha saputo selezionare i materiali e gestire il processo di produzione  consapevolmente, nel rispetto delle norme di sicurezza;  mostra una adeguata padronanza nell’applicazione delle conoscenze di chimica</w:t>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rFonts w:ascii="Calibri" w:cs="Calibri" w:eastAsia="Calibri" w:hAnsi="Calibri"/>
              </w:rPr>
            </w:pPr>
            <w:bookmarkStart w:colFirst="0" w:colLast="0" w:name="_30j0zll" w:id="1"/>
            <w:bookmarkEnd w:id="1"/>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A">
            <w:pPr>
              <w:rPr>
                <w:highlight w:val="yellow"/>
              </w:rPr>
            </w:pPr>
            <w:r w:rsidDel="00000000" w:rsidR="00000000" w:rsidRPr="00000000">
              <w:rPr>
                <w:highlight w:val="yellow"/>
                <w:rtl w:val="0"/>
              </w:rPr>
              <w:t xml:space="preserve">Lo studente ha saputo selezionare i materiali e gestirli nel processo di produzione  in modo autonomo ed esperto; applica le conoscenze di chimica consapevolmente e con originalità, nel pieno rispetto delle norme di sicurezza.</w:t>
            </w:r>
          </w:p>
          <w:p w:rsidR="00000000" w:rsidDel="00000000" w:rsidP="00000000" w:rsidRDefault="00000000" w:rsidRPr="00000000" w14:paraId="0000043B">
            <w:pP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3C">
            <w:pPr>
              <w:widowControl w:val="0"/>
              <w:spacing w:after="0" w:before="0" w:line="240" w:lineRule="auto"/>
              <w:ind w:left="0" w:firstLine="0"/>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D">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tc>
        <w:tc>
          <w:tcPr>
            <w:shd w:fill="auto" w:val="clear"/>
            <w:tcMar>
              <w:top w:w="100.0" w:type="dxa"/>
              <w:left w:w="100.0" w:type="dxa"/>
              <w:bottom w:w="100.0" w:type="dxa"/>
              <w:right w:w="100.0" w:type="dxa"/>
            </w:tcMar>
          </w:tcPr>
          <w:p w:rsidR="00000000" w:rsidDel="00000000" w:rsidP="00000000" w:rsidRDefault="00000000" w:rsidRPr="00000000" w14:paraId="0000043F">
            <w:pPr>
              <w:widowControl w:val="0"/>
              <w:rPr>
                <w:rFonts w:ascii="Calibri" w:cs="Calibri" w:eastAsia="Calibri" w:hAnsi="Calibri"/>
              </w:rPr>
            </w:pPr>
            <w:r w:rsidDel="00000000" w:rsidR="00000000" w:rsidRPr="00000000">
              <w:rPr>
                <w:rFonts w:ascii="Calibri" w:cs="Calibri" w:eastAsia="Calibri" w:hAnsi="Calibri"/>
                <w:rtl w:val="0"/>
              </w:rPr>
              <w:t xml:space="preserve">realizzare lo scheletrato con i materiali adatti</w:t>
            </w:r>
          </w:p>
          <w:p w:rsidR="00000000" w:rsidDel="00000000" w:rsidP="00000000" w:rsidRDefault="00000000" w:rsidRPr="00000000" w14:paraId="0000044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1">
            <w:pPr>
              <w:rPr>
                <w:rFonts w:ascii="Calibri" w:cs="Calibri" w:eastAsia="Calibri" w:hAnsi="Calibri"/>
              </w:rPr>
            </w:pPr>
            <w:r w:rsidDel="00000000" w:rsidR="00000000" w:rsidRPr="00000000">
              <w:rPr>
                <w:rtl w:val="0"/>
              </w:rPr>
              <w:t xml:space="preserve">L’elaborato prodotto presenta varie imperfezioni, una struttura poco coerente e denota un basso livello di competenza  nell’utilizzo delle principali conoscenze e abilità richieste.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2">
            <w:pPr>
              <w:rPr>
                <w:rFonts w:ascii="Calibri" w:cs="Calibri" w:eastAsia="Calibri" w:hAnsi="Calibri"/>
              </w:rPr>
            </w:pPr>
            <w:r w:rsidDel="00000000" w:rsidR="00000000" w:rsidRPr="00000000">
              <w:rPr>
                <w:rtl w:val="0"/>
              </w:rPr>
              <w:t xml:space="preserve">L’elaborato prodotto risulta essere semplice, essenziale ed abbastanza corretto, dimostrando perciò l’utilizzo delle principali conoscenze e abilità richieste.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3">
            <w:pPr>
              <w:rPr>
                <w:rFonts w:ascii="Calibri" w:cs="Calibri" w:eastAsia="Calibri" w:hAnsi="Calibri"/>
              </w:rPr>
            </w:pPr>
            <w:bookmarkStart w:colFirst="0" w:colLast="0" w:name="_30j0zll" w:id="1"/>
            <w:bookmarkEnd w:id="1"/>
            <w:r w:rsidDel="00000000" w:rsidR="00000000" w:rsidRPr="00000000">
              <w:rPr>
                <w:rtl w:val="0"/>
              </w:rPr>
              <w:t xml:space="preserve">L’elaborato prodotto risulta sviluppato correttamente e coerente con quanto progettato perciò dimostra un buon livello di padronanza della competenza richiesta.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4">
            <w:pPr>
              <w:rPr>
                <w:rFonts w:ascii="Calibri" w:cs="Calibri" w:eastAsia="Calibri" w:hAnsi="Calibri"/>
                <w:highlight w:val="yellow"/>
              </w:rPr>
            </w:pPr>
            <w:r w:rsidDel="00000000" w:rsidR="00000000" w:rsidRPr="00000000">
              <w:rPr>
                <w:highlight w:val="yellow"/>
                <w:rtl w:val="0"/>
              </w:rPr>
              <w:t xml:space="preserve">L’elaborato prodotto risulta essere conforme con quanto progettato, corretto e pienamente idoneo, perciò dimostra un’ottima padronanza della competenza richiesta.</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5">
            <w:pPr>
              <w:widowControl w:val="0"/>
              <w:spacing w:after="0" w:before="0" w:line="240" w:lineRule="auto"/>
              <w:ind w:left="0" w:firstLine="0"/>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6">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44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449">
            <w:pPr>
              <w:widowControl w:val="0"/>
              <w:rPr>
                <w:rFonts w:ascii="Calibri" w:cs="Calibri" w:eastAsia="Calibri" w:hAnsi="Calibri"/>
              </w:rPr>
            </w:pPr>
            <w:r w:rsidDel="00000000" w:rsidR="00000000" w:rsidRPr="00000000">
              <w:rPr>
                <w:rFonts w:ascii="Calibri" w:cs="Calibri" w:eastAsia="Calibri" w:hAnsi="Calibri"/>
                <w:rtl w:val="0"/>
              </w:rPr>
              <w:t xml:space="preserve">Ricostruire il processo di progettazione dello scheletrato tramite gli appunti presi e riportati nel diario di bordo, riflettendo sui materiali, le procedure e i metodi utilizzati e autovalutando 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44A">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parzialmente il percorso svolto con la guida del docente  e dimostrando una iniziale  consapevolezza dei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parzialmente il percorso svolto seppur  in modo chiaro e dimostrando una parziale  consapevolezza dei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tutto il percorso svolto in modo chiaro e completo e dimostrando consapevolezza dei risultati raggiunti.</w:t>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rPr>
                <w:rFonts w:ascii="Calibri" w:cs="Calibri" w:eastAsia="Calibri" w:hAnsi="Calibri"/>
              </w:rPr>
            </w:pPr>
            <w:r w:rsidDel="00000000" w:rsidR="00000000" w:rsidRPr="00000000">
              <w:rPr>
                <w:rFonts w:ascii="Calibri" w:cs="Calibri" w:eastAsia="Calibri" w:hAnsi="Calibri"/>
                <w:rtl w:val="0"/>
              </w:rPr>
              <w:t xml:space="preserve">Lo studente ricostruisce tutto il percorso svolto integrando con riflessioni personali e dimostrando piena consapevolezza dei risultati raggiunti.</w:t>
            </w:r>
          </w:p>
        </w:tc>
      </w:tr>
    </w:tbl>
    <w:p w:rsidR="00000000" w:rsidDel="00000000" w:rsidP="00000000" w:rsidRDefault="00000000" w:rsidRPr="00000000" w14:paraId="0000044E">
      <w:pPr>
        <w:spacing w:line="276" w:lineRule="auto"/>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sectPr>
      <w:pgSz w:h="11906" w:w="16838" w:orient="landscape"/>
      <w:pgMar w:bottom="964" w:top="964" w:left="96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Arial"/>
  <w:font w:name="Courier New"/>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