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0DA" w:rsidRPr="00F330DA" w:rsidRDefault="00F330DA" w:rsidP="00F3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330DA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February 2012 - Popsicle Scheduling</w:t>
      </w:r>
    </w:p>
    <w:p w:rsidR="00F330DA" w:rsidRPr="00F330DA" w:rsidRDefault="00F330DA" w:rsidP="00F3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330DA" w:rsidRDefault="00F330DA" w:rsidP="00F3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>
        <w:rPr>
          <w:noProof/>
          <w:lang w:eastAsia="it-IT"/>
        </w:rPr>
        <w:drawing>
          <wp:inline distT="0" distB="0" distL="0" distR="0">
            <wp:extent cx="1558290" cy="1852930"/>
            <wp:effectExtent l="19050" t="0" r="3810" b="0"/>
            <wp:docPr id="1" name="Immagine 1" descr="http://www.puzzlor.com/images/2012-02%20PuzzlOR_February2012_Schedul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zzlor.com/images/2012-02%20PuzzlOR_February2012_Scheduling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185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0DA" w:rsidRPr="00F330DA" w:rsidRDefault="00F330DA" w:rsidP="00F3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330DA" w:rsidRPr="00F330DA" w:rsidRDefault="00F330DA" w:rsidP="00F3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330DA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 xml:space="preserve">Workforce management is central to efficient operations and good customer service.  Proper scheduling of employees can mean the difference between profitability and business failure. </w:t>
      </w:r>
    </w:p>
    <w:p w:rsidR="00F330DA" w:rsidRPr="00F330DA" w:rsidRDefault="00F330DA" w:rsidP="00F3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330DA" w:rsidRPr="00F330DA" w:rsidRDefault="00F330DA" w:rsidP="00F3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330DA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As the manager of a popsicle stand, you are required to hire and set the weekly work schedule for your employees.  The required staffing levels for the week are as follows.  Total employees required: Monday=5, Tuesday=7, Wednesday=7, Thursday=10, Friday=16, Saturday=18, Sunday=12.  Assume the same staffing requirements continue week after week.</w:t>
      </w:r>
    </w:p>
    <w:p w:rsidR="00F330DA" w:rsidRPr="00F330DA" w:rsidRDefault="00F330DA" w:rsidP="00F3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330DA" w:rsidRPr="00F330DA" w:rsidRDefault="00F330DA" w:rsidP="00F3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330DA">
        <w:rPr>
          <w:rFonts w:ascii="Calibri" w:eastAsia="Times New Roman" w:hAnsi="Calibri" w:cs="Times New Roman"/>
          <w:color w:val="808080"/>
          <w:sz w:val="24"/>
          <w:szCs w:val="24"/>
          <w:lang w:val="en-US" w:eastAsia="it-IT"/>
        </w:rPr>
        <w:t>Full Time employees work 5 consecutive days and earn $100 per day.  Part Time employees work 2 consecutive days and earn $150 per day.</w:t>
      </w:r>
    </w:p>
    <w:p w:rsidR="00F330DA" w:rsidRPr="00F330DA" w:rsidRDefault="00F330DA" w:rsidP="00F3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</w:p>
    <w:p w:rsidR="00F330DA" w:rsidRPr="00F330DA" w:rsidRDefault="00F330DA" w:rsidP="00F330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 w:rsidRPr="00F330DA">
        <w:rPr>
          <w:rFonts w:ascii="Calibri" w:eastAsia="Times New Roman" w:hAnsi="Calibri" w:cs="Times New Roman"/>
          <w:b/>
          <w:bCs/>
          <w:color w:val="808080"/>
          <w:sz w:val="24"/>
          <w:szCs w:val="24"/>
          <w:lang w:val="en-US" w:eastAsia="it-IT"/>
        </w:rPr>
        <w:t>Question:  What is the minimal weekly staffing cost you can achieve while meeting the required staffing levels?</w:t>
      </w:r>
    </w:p>
    <w:p w:rsidR="00B73515" w:rsidRPr="00F330DA" w:rsidRDefault="00B73515">
      <w:pPr>
        <w:rPr>
          <w:lang w:val="en-US"/>
        </w:rPr>
      </w:pPr>
    </w:p>
    <w:sectPr w:rsidR="00B73515" w:rsidRPr="00F330DA" w:rsidSect="00B735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F330DA"/>
    <w:rsid w:val="00B73515"/>
    <w:rsid w:val="00F3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5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3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30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didattica</dc:creator>
  <cp:keywords/>
  <dc:description/>
  <cp:lastModifiedBy>didattica</cp:lastModifiedBy>
  <cp:revision>2</cp:revision>
  <dcterms:created xsi:type="dcterms:W3CDTF">2014-02-21T15:19:00Z</dcterms:created>
  <dcterms:modified xsi:type="dcterms:W3CDTF">2014-02-21T15:20:00Z</dcterms:modified>
</cp:coreProperties>
</file>